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69F7" w14:textId="022AE18E" w:rsidR="00A34277" w:rsidRPr="00927703" w:rsidRDefault="006F4C0E" w:rsidP="0092770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27703">
        <w:rPr>
          <w:rFonts w:ascii="Arial" w:hAnsi="Arial" w:cs="Arial"/>
          <w:b/>
          <w:bCs/>
          <w:sz w:val="20"/>
          <w:szCs w:val="20"/>
        </w:rPr>
        <w:t>СИЛЛАБУС</w:t>
      </w:r>
    </w:p>
    <w:p w14:paraId="04B7B2C6" w14:textId="77777777" w:rsidR="00C759E0" w:rsidRPr="00927703" w:rsidRDefault="00C759E0" w:rsidP="00927703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  <w:lang w:val="kk-KZ"/>
        </w:rPr>
      </w:pPr>
      <w:r w:rsidRPr="00927703">
        <w:rPr>
          <w:rFonts w:ascii="Arial" w:hAnsi="Arial" w:cs="Arial"/>
          <w:b/>
          <w:bCs/>
          <w:caps/>
          <w:sz w:val="20"/>
          <w:szCs w:val="20"/>
          <w:lang w:val="kk-KZ"/>
        </w:rPr>
        <w:t>Зәр шығару жүйесінің патологиясы және гомеостаз/</w:t>
      </w:r>
    </w:p>
    <w:p w14:paraId="16520EBA" w14:textId="77777777" w:rsidR="00C759E0" w:rsidRPr="00927703" w:rsidRDefault="00C759E0" w:rsidP="009277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  <w:lang w:val="kk-KZ"/>
        </w:rPr>
      </w:pPr>
      <w:r w:rsidRPr="00927703">
        <w:rPr>
          <w:rFonts w:ascii="Arial" w:hAnsi="Arial" w:cs="Arial"/>
          <w:b/>
          <w:bCs/>
          <w:caps/>
          <w:sz w:val="20"/>
          <w:szCs w:val="20"/>
          <w:lang w:val="kk-KZ"/>
        </w:rPr>
        <w:t>Патология мочевыделительной системы и гомеостаз</w:t>
      </w:r>
      <w:r w:rsidRPr="00927703">
        <w:rPr>
          <w:rFonts w:ascii="Arial" w:hAnsi="Arial" w:cs="Arial"/>
          <w:b/>
          <w:caps/>
          <w:sz w:val="20"/>
          <w:szCs w:val="20"/>
          <w:lang w:val="kk-KZ"/>
        </w:rPr>
        <w:t>/</w:t>
      </w:r>
    </w:p>
    <w:p w14:paraId="650BC345" w14:textId="77777777" w:rsidR="00C759E0" w:rsidRPr="00927703" w:rsidRDefault="00C759E0" w:rsidP="00927703">
      <w:pPr>
        <w:spacing w:after="0" w:line="240" w:lineRule="auto"/>
        <w:jc w:val="center"/>
        <w:rPr>
          <w:rFonts w:ascii="Arial" w:hAnsi="Arial" w:cs="Arial"/>
          <w:caps/>
          <w:sz w:val="20"/>
          <w:szCs w:val="20"/>
          <w:lang w:val="kk-KZ"/>
        </w:rPr>
      </w:pPr>
      <w:r w:rsidRPr="00927703">
        <w:rPr>
          <w:rFonts w:ascii="Arial" w:hAnsi="Arial" w:cs="Arial"/>
          <w:b/>
          <w:caps/>
          <w:sz w:val="20"/>
          <w:szCs w:val="20"/>
          <w:lang w:val="kk-KZ"/>
        </w:rPr>
        <w:t>Pathology of the urinary system and homeostasis</w:t>
      </w:r>
    </w:p>
    <w:p w14:paraId="3B2F1DF9" w14:textId="77777777" w:rsidR="00BB4690" w:rsidRPr="00927703" w:rsidRDefault="00BB4690" w:rsidP="00927703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927703" w:rsidRPr="00927703" w14:paraId="723FCA4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927703" w:rsidRDefault="00454A3A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0CC164AC" w14:textId="3AE88994" w:rsidR="00454A3A" w:rsidRPr="00927703" w:rsidRDefault="00454A3A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Общая информация о </w:t>
            </w:r>
            <w:r w:rsidR="005A68DC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27703" w:rsidRPr="00927703" w14:paraId="189BE28A" w14:textId="77777777" w:rsidTr="00D715BE">
        <w:tc>
          <w:tcPr>
            <w:tcW w:w="562" w:type="dxa"/>
          </w:tcPr>
          <w:p w14:paraId="14404E61" w14:textId="23F14E78" w:rsidR="00454A3A" w:rsidRPr="00927703" w:rsidRDefault="000C1709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72" w:type="dxa"/>
            <w:gridSpan w:val="3"/>
          </w:tcPr>
          <w:p w14:paraId="3FE403DD" w14:textId="77777777" w:rsidR="00474638" w:rsidRPr="00927703" w:rsidRDefault="00217BB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Факультет/школа</w:t>
            </w:r>
            <w:r w:rsidR="000C1709" w:rsidRPr="00927703">
              <w:rPr>
                <w:rFonts w:ascii="Arial" w:hAnsi="Arial" w:cs="Arial"/>
                <w:sz w:val="20"/>
                <w:szCs w:val="20"/>
              </w:rPr>
              <w:t>:</w:t>
            </w:r>
            <w:r w:rsidR="007E5ADB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0B9C75" w14:textId="21908250" w:rsidR="00454A3A" w:rsidRPr="00927703" w:rsidRDefault="0047463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Высшая школа медицины</w:t>
            </w:r>
          </w:p>
        </w:tc>
        <w:tc>
          <w:tcPr>
            <w:tcW w:w="708" w:type="dxa"/>
          </w:tcPr>
          <w:p w14:paraId="127DF758" w14:textId="508522DF" w:rsidR="00454A3A" w:rsidRPr="00927703" w:rsidRDefault="000C1709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23" w:type="dxa"/>
          </w:tcPr>
          <w:p w14:paraId="24D5DEB3" w14:textId="1D2FFA0D" w:rsidR="00454A3A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Кредиты (ECTS): </w:t>
            </w:r>
          </w:p>
          <w:p w14:paraId="05869F5A" w14:textId="2E2AB4B3" w:rsidR="007D69DA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69DA" w:rsidRPr="00927703">
              <w:rPr>
                <w:rFonts w:ascii="Arial" w:hAnsi="Arial" w:cs="Arial"/>
                <w:sz w:val="20"/>
                <w:szCs w:val="20"/>
              </w:rPr>
              <w:t>4</w:t>
            </w:r>
            <w:r w:rsidR="007D69DA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кредит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а - </w:t>
            </w:r>
            <w:r w:rsidR="007D69DA" w:rsidRPr="00927703">
              <w:rPr>
                <w:rFonts w:ascii="Arial" w:hAnsi="Arial" w:cs="Arial"/>
                <w:sz w:val="20"/>
                <w:szCs w:val="20"/>
              </w:rPr>
              <w:t>120 часов</w:t>
            </w:r>
          </w:p>
        </w:tc>
      </w:tr>
      <w:tr w:rsidR="00927703" w:rsidRPr="00927703" w14:paraId="57901F40" w14:textId="77777777" w:rsidTr="00D715BE">
        <w:trPr>
          <w:trHeight w:val="425"/>
        </w:trPr>
        <w:tc>
          <w:tcPr>
            <w:tcW w:w="562" w:type="dxa"/>
          </w:tcPr>
          <w:p w14:paraId="2F4E8D5E" w14:textId="78A2D69E" w:rsidR="00454A3A" w:rsidRPr="00927703" w:rsidRDefault="000C1709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4272" w:type="dxa"/>
            <w:gridSpan w:val="3"/>
          </w:tcPr>
          <w:p w14:paraId="6ABCC3ED" w14:textId="77777777" w:rsidR="00454A3A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Образовательная программа</w:t>
            </w:r>
            <w:r w:rsidR="00CE3D61" w:rsidRPr="00927703">
              <w:rPr>
                <w:rFonts w:ascii="Arial" w:hAnsi="Arial" w:cs="Arial"/>
                <w:sz w:val="20"/>
                <w:szCs w:val="20"/>
              </w:rPr>
              <w:t xml:space="preserve"> (ОП)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A939122" w14:textId="77777777" w:rsidR="00D715BE" w:rsidRPr="00927703" w:rsidRDefault="00D715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9222B1" w14:textId="255FC5D1" w:rsidR="00474638" w:rsidRPr="00927703" w:rsidRDefault="0047463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927703">
              <w:rPr>
                <w:rFonts w:ascii="Arial" w:hAnsi="Arial" w:cs="Arial"/>
                <w:sz w:val="20"/>
                <w:szCs w:val="20"/>
              </w:rPr>
              <w:t>10103</w:t>
            </w:r>
            <w:r w:rsidR="001A6C8A" w:rsidRPr="00927703">
              <w:rPr>
                <w:rFonts w:ascii="Arial" w:hAnsi="Arial" w:cs="Arial"/>
                <w:sz w:val="20"/>
                <w:szCs w:val="20"/>
              </w:rPr>
              <w:t xml:space="preserve"> Общая медицина</w:t>
            </w:r>
          </w:p>
        </w:tc>
        <w:tc>
          <w:tcPr>
            <w:tcW w:w="708" w:type="dxa"/>
          </w:tcPr>
          <w:p w14:paraId="4849CE72" w14:textId="39A1C3C6" w:rsidR="00454A3A" w:rsidRPr="00927703" w:rsidRDefault="000C1709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23" w:type="dxa"/>
          </w:tcPr>
          <w:p w14:paraId="5C9A3087" w14:textId="77777777" w:rsidR="00454A3A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7703">
              <w:rPr>
                <w:rFonts w:ascii="Arial" w:hAnsi="Arial" w:cs="Arial"/>
                <w:sz w:val="20"/>
                <w:szCs w:val="20"/>
                <w:u w:val="single"/>
              </w:rPr>
              <w:t>Пререквизиты:</w:t>
            </w:r>
          </w:p>
          <w:p w14:paraId="30BC6478" w14:textId="77777777" w:rsidR="00BF3B14" w:rsidRPr="00927703" w:rsidRDefault="00BF3B14" w:rsidP="0092770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CF2512" w14:textId="1AA5C4F5" w:rsidR="007D69DA" w:rsidRPr="00927703" w:rsidRDefault="006F66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</w:t>
            </w:r>
            <w:r w:rsidR="00AE4178" w:rsidRPr="0092770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D69DA" w:rsidRPr="00927703">
              <w:rPr>
                <w:rFonts w:ascii="Arial" w:hAnsi="Arial" w:cs="Arial"/>
                <w:sz w:val="20"/>
                <w:szCs w:val="20"/>
              </w:rPr>
              <w:t>Жалпы патология/Общая патология/General pathology</w:t>
            </w:r>
          </w:p>
          <w:p w14:paraId="0BD96F51" w14:textId="77777777" w:rsidR="007E5ADB" w:rsidRPr="00927703" w:rsidRDefault="006F66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</w:t>
            </w:r>
            <w:r w:rsidR="00AE4178" w:rsidRPr="00927703">
              <w:rPr>
                <w:rFonts w:ascii="Arial" w:hAnsi="Arial" w:cs="Arial"/>
                <w:sz w:val="20"/>
                <w:szCs w:val="20"/>
              </w:rPr>
              <w:t>. Науқас және дәрігер/Пациент и врач/Patient and doctor</w:t>
            </w:r>
          </w:p>
          <w:p w14:paraId="47F7DC59" w14:textId="77777777" w:rsidR="001A6C8A" w:rsidRPr="00927703" w:rsidRDefault="001A6C8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90D5A" w14:textId="77777777" w:rsidR="001A6C8A" w:rsidRPr="00927703" w:rsidRDefault="001A6C8A" w:rsidP="0092770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7703">
              <w:rPr>
                <w:rFonts w:ascii="Arial" w:hAnsi="Arial" w:cs="Arial"/>
                <w:sz w:val="20"/>
                <w:szCs w:val="20"/>
                <w:u w:val="single"/>
              </w:rPr>
              <w:t>Постреквизиты:</w:t>
            </w:r>
          </w:p>
          <w:p w14:paraId="7EA79940" w14:textId="77777777" w:rsidR="00BF3B14" w:rsidRPr="00927703" w:rsidRDefault="00BF3B14" w:rsidP="0092770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E4D288" w14:textId="77777777" w:rsidR="001A6C8A" w:rsidRPr="00927703" w:rsidRDefault="001A6C8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Ішкі аурулар/Внутренние болезни/Internal medicine</w:t>
            </w:r>
          </w:p>
          <w:p w14:paraId="5281C5DA" w14:textId="34C0810C" w:rsidR="00EB1983" w:rsidRPr="00927703" w:rsidRDefault="00C759E0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Профильные дисциплины </w:t>
            </w:r>
          </w:p>
        </w:tc>
      </w:tr>
      <w:tr w:rsidR="00927703" w:rsidRPr="00927703" w14:paraId="56F2A982" w14:textId="77777777" w:rsidTr="00D715BE">
        <w:tc>
          <w:tcPr>
            <w:tcW w:w="562" w:type="dxa"/>
          </w:tcPr>
          <w:p w14:paraId="175D4B96" w14:textId="206FAA3E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4272" w:type="dxa"/>
            <w:gridSpan w:val="3"/>
            <w:shd w:val="clear" w:color="auto" w:fill="auto"/>
          </w:tcPr>
          <w:p w14:paraId="31168BBA" w14:textId="77777777" w:rsidR="0066414A" w:rsidRPr="00927703" w:rsidRDefault="00CE3D6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Агентство и год аккредитации ОП</w:t>
            </w:r>
          </w:p>
          <w:p w14:paraId="4877B798" w14:textId="77777777" w:rsidR="00D715BE" w:rsidRPr="00927703" w:rsidRDefault="00D715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E4582" w14:textId="7CB10FF2" w:rsidR="007E5ADB" w:rsidRPr="00927703" w:rsidRDefault="007E5AD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23" w:type="dxa"/>
          </w:tcPr>
          <w:p w14:paraId="39167444" w14:textId="77777777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СРС/СРМ/СРД (кол-во):</w:t>
            </w:r>
          </w:p>
          <w:p w14:paraId="3F581CAC" w14:textId="71381E6F" w:rsidR="007D69DA" w:rsidRPr="00927703" w:rsidRDefault="007D69DA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40 часов</w:t>
            </w:r>
          </w:p>
          <w:p w14:paraId="19B52FAC" w14:textId="2BF5D910" w:rsidR="007E5ADB" w:rsidRPr="00927703" w:rsidRDefault="007E5AD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14D7074E" w14:textId="77777777" w:rsidTr="000B45AD">
        <w:trPr>
          <w:trHeight w:val="1609"/>
        </w:trPr>
        <w:tc>
          <w:tcPr>
            <w:tcW w:w="562" w:type="dxa"/>
          </w:tcPr>
          <w:p w14:paraId="2204B3DA" w14:textId="4658AFA6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05619FE" w14:textId="77777777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272" w:type="dxa"/>
            <w:gridSpan w:val="3"/>
          </w:tcPr>
          <w:p w14:paraId="1CF5C256" w14:textId="77777777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Название дисциплины:</w:t>
            </w:r>
          </w:p>
          <w:p w14:paraId="622331AA" w14:textId="77777777" w:rsidR="000B45AD" w:rsidRPr="000B45AD" w:rsidRDefault="000B45AD" w:rsidP="000B45A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0B45A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Зәр шығару жүйесінің патологиясы және гомеостаз/</w:t>
            </w:r>
          </w:p>
          <w:p w14:paraId="7B35337A" w14:textId="77777777" w:rsidR="000B45AD" w:rsidRPr="000B45AD" w:rsidRDefault="000B45AD" w:rsidP="000B45A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0B45AD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Патология мочевыделительной системы и гомеостаз</w:t>
            </w:r>
            <w:r w:rsidRPr="000B45AD">
              <w:rPr>
                <w:rFonts w:ascii="Arial" w:hAnsi="Arial" w:cs="Arial"/>
                <w:b/>
                <w:sz w:val="20"/>
                <w:szCs w:val="20"/>
                <w:lang w:val="kk-KZ"/>
              </w:rPr>
              <w:t>/</w:t>
            </w:r>
          </w:p>
          <w:p w14:paraId="49F307C2" w14:textId="3CB87DC2" w:rsidR="007E5ADB" w:rsidRPr="000B45AD" w:rsidRDefault="000B45AD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0B45AD">
              <w:rPr>
                <w:rFonts w:ascii="Arial" w:hAnsi="Arial" w:cs="Arial"/>
                <w:b/>
                <w:sz w:val="20"/>
                <w:szCs w:val="20"/>
                <w:lang w:val="kk-KZ"/>
              </w:rPr>
              <w:t>Pathology of the urinary system and homeostasis</w:t>
            </w:r>
          </w:p>
        </w:tc>
        <w:tc>
          <w:tcPr>
            <w:tcW w:w="708" w:type="dxa"/>
          </w:tcPr>
          <w:p w14:paraId="0B7D797E" w14:textId="5FC2487A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23" w:type="dxa"/>
          </w:tcPr>
          <w:p w14:paraId="511BD257" w14:textId="77777777" w:rsidR="0066414A" w:rsidRPr="00927703" w:rsidRDefault="0066414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СРСП/СРМП/СРДП (кол-во):</w:t>
            </w:r>
          </w:p>
          <w:p w14:paraId="67AA8C58" w14:textId="37059D13" w:rsidR="007E5ADB" w:rsidRPr="00927703" w:rsidRDefault="007D69DA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часов</w:t>
            </w:r>
          </w:p>
        </w:tc>
      </w:tr>
      <w:tr w:rsidR="00927703" w:rsidRPr="00927703" w14:paraId="217344DF" w14:textId="77777777" w:rsidTr="00D715BE">
        <w:tc>
          <w:tcPr>
            <w:tcW w:w="562" w:type="dxa"/>
          </w:tcPr>
          <w:p w14:paraId="199DF942" w14:textId="5631C1E2" w:rsidR="005A68DC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72" w:type="dxa"/>
            <w:gridSpan w:val="3"/>
          </w:tcPr>
          <w:p w14:paraId="447FD77C" w14:textId="4B2FD488" w:rsidR="005A68DC" w:rsidRPr="00927703" w:rsidRDefault="005A68DC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дисциплины: </w:t>
            </w:r>
            <w:r w:rsidR="00D715BE" w:rsidRPr="0092770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4178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902</w:t>
            </w:r>
            <w:r w:rsidR="000A538B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  <w:p w14:paraId="27CB2483" w14:textId="0A6C40C1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Код дисциплины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715BE" w:rsidRPr="0092770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="000A538B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320</w:t>
            </w:r>
            <w:r w:rsidR="000A538B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3112D935" w14:textId="0EAD52F2" w:rsidR="005A68DC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</w:t>
            </w:r>
            <w:r w:rsidR="006C5C9C" w:rsidRPr="00927703">
              <w:rPr>
                <w:rFonts w:ascii="Arial" w:hAnsi="Arial" w:cs="Arial"/>
                <w:sz w:val="20"/>
                <w:szCs w:val="20"/>
              </w:rPr>
              <w:t>.</w:t>
            </w:r>
            <w:r w:rsidR="00EB0982" w:rsidRPr="00927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23" w:type="dxa"/>
          </w:tcPr>
          <w:p w14:paraId="4FCDF502" w14:textId="47208D4F" w:rsidR="00AE4178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Обязательный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178" w:rsidRPr="00927703">
              <w:rPr>
                <w:rFonts w:ascii="Arial" w:hAnsi="Arial" w:cs="Arial"/>
                <w:sz w:val="20"/>
                <w:szCs w:val="20"/>
              </w:rPr>
              <w:t>- да</w:t>
            </w:r>
          </w:p>
          <w:p w14:paraId="0B965623" w14:textId="23ECB566" w:rsidR="005A68DC" w:rsidRPr="00927703" w:rsidRDefault="005A68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1B55A5FD" w14:textId="77777777" w:rsidTr="00D715BE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1B38FD" w:rsidRPr="00927703" w:rsidRDefault="00032146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="001B38FD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6FA4C81" w14:textId="22B67A51" w:rsidR="001B38FD" w:rsidRPr="00927703" w:rsidRDefault="00865897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Описание дисциплины</w:t>
            </w:r>
          </w:p>
        </w:tc>
      </w:tr>
      <w:tr w:rsidR="00927703" w:rsidRPr="00927703" w14:paraId="020F8BA4" w14:textId="77777777" w:rsidTr="00D715BE">
        <w:tc>
          <w:tcPr>
            <w:tcW w:w="562" w:type="dxa"/>
            <w:shd w:val="clear" w:color="auto" w:fill="auto"/>
          </w:tcPr>
          <w:p w14:paraId="596F2BEB" w14:textId="77777777" w:rsidR="00865897" w:rsidRPr="00927703" w:rsidRDefault="00865897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3" w:type="dxa"/>
            <w:gridSpan w:val="5"/>
            <w:shd w:val="clear" w:color="auto" w:fill="auto"/>
          </w:tcPr>
          <w:p w14:paraId="251434A1" w14:textId="77777777" w:rsidR="00AE4178" w:rsidRPr="00927703" w:rsidRDefault="00AE4178" w:rsidP="00927703">
            <w:pPr>
              <w:pStyle w:val="a7"/>
              <w:spacing w:after="0" w:line="240" w:lineRule="auto"/>
              <w:ind w:left="0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 ходе изучения курса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с</w:t>
            </w:r>
            <w:r w:rsidRPr="00927703">
              <w:rPr>
                <w:rStyle w:val="shorttext"/>
                <w:rFonts w:ascii="Arial" w:hAnsi="Arial" w:cs="Arial"/>
                <w:sz w:val="20"/>
                <w:szCs w:val="20"/>
                <w:lang w:val="kk-KZ"/>
              </w:rPr>
              <w:t>формировать у студентов способности:</w:t>
            </w:r>
          </w:p>
          <w:p w14:paraId="18F4CAAA" w14:textId="5FC4B723" w:rsidR="00865897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Дисциплина включает изучение патогенеза, патоморфологии, клинической презентации проблем (клинических синдромов) и клинически ориентированной фармакологии патологии </w:t>
            </w:r>
            <w:r w:rsidR="00C759E0" w:rsidRPr="00927703">
              <w:rPr>
                <w:rFonts w:ascii="Arial" w:hAnsi="Arial" w:cs="Arial"/>
                <w:sz w:val="20"/>
                <w:szCs w:val="20"/>
              </w:rPr>
              <w:t>мочевыделительной системы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.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</w:t>
            </w:r>
            <w:r w:rsidR="004B192A" w:rsidRPr="00927703">
              <w:rPr>
                <w:rFonts w:ascii="Arial" w:hAnsi="Arial" w:cs="Arial"/>
                <w:sz w:val="20"/>
                <w:szCs w:val="20"/>
              </w:rPr>
              <w:t>развитию навыков клинической диагностики патологии,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и обоснованному формированию синдромального диагноза.</w:t>
            </w:r>
          </w:p>
        </w:tc>
      </w:tr>
      <w:tr w:rsidR="00927703" w:rsidRPr="00927703" w14:paraId="7500107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865897" w:rsidRPr="00927703" w:rsidRDefault="00865897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7C737944" w14:textId="1F30804B" w:rsidR="00865897" w:rsidRPr="00927703" w:rsidRDefault="00865897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Цель дисциплины </w:t>
            </w:r>
          </w:p>
        </w:tc>
      </w:tr>
      <w:tr w:rsidR="00927703" w:rsidRPr="00927703" w14:paraId="300EBFFA" w14:textId="77777777" w:rsidTr="00D715BE">
        <w:tc>
          <w:tcPr>
            <w:tcW w:w="10065" w:type="dxa"/>
            <w:gridSpan w:val="6"/>
          </w:tcPr>
          <w:p w14:paraId="6216F14A" w14:textId="5D5E6931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- Изучение патогенеза, патоморфологии, клинической презентации проблем (клинических синдромов) и клинически ориентированной фармакологии патологии </w:t>
            </w:r>
            <w:r w:rsidR="004B192A">
              <w:rPr>
                <w:rFonts w:ascii="Arial" w:hAnsi="Arial" w:cs="Arial"/>
                <w:sz w:val="20"/>
                <w:szCs w:val="20"/>
              </w:rPr>
              <w:t>мочевыделительной системы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0D4CDD09" w14:textId="77777777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- Развитие клинической аргументации, аналитического и проблемно-ориентированного мышления, глубокого понимания проблемы в клиническом контексте; </w:t>
            </w:r>
          </w:p>
          <w:p w14:paraId="68E83A3A" w14:textId="47FBEA6D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 w:rsidR="00927703" w:rsidRPr="00927703" w14:paraId="6C85066E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AE4178" w:rsidRPr="00927703" w:rsidRDefault="00AE417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673EBA7C" w14:textId="6240D7CD" w:rsidR="00AE4178" w:rsidRPr="00927703" w:rsidRDefault="00AE417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Результаты обучения (РО) по дисциплине (3-5)</w:t>
            </w:r>
          </w:p>
        </w:tc>
      </w:tr>
      <w:tr w:rsidR="00927703" w:rsidRPr="00927703" w14:paraId="6DE4DC80" w14:textId="77777777" w:rsidTr="00D715BE">
        <w:tc>
          <w:tcPr>
            <w:tcW w:w="562" w:type="dxa"/>
            <w:vMerge w:val="restart"/>
          </w:tcPr>
          <w:p w14:paraId="2AC0AC93" w14:textId="4D0004FB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2" w:type="dxa"/>
            <w:gridSpan w:val="3"/>
          </w:tcPr>
          <w:p w14:paraId="3CA93F32" w14:textId="054E5BF4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РО дисциплины </w:t>
            </w:r>
          </w:p>
        </w:tc>
        <w:tc>
          <w:tcPr>
            <w:tcW w:w="5231" w:type="dxa"/>
            <w:gridSpan w:val="2"/>
          </w:tcPr>
          <w:p w14:paraId="55694D35" w14:textId="77777777" w:rsidR="00F8431C" w:rsidRPr="00927703" w:rsidRDefault="00F8431C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РО по образовательной программе, </w:t>
            </w:r>
          </w:p>
          <w:p w14:paraId="0EC2CB3D" w14:textId="77777777" w:rsidR="00F8431C" w:rsidRPr="00927703" w:rsidRDefault="00F8431C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 которым связан РО по дисциплине </w:t>
            </w:r>
          </w:p>
          <w:p w14:paraId="0B9BAA67" w14:textId="007995B8" w:rsidR="00F8431C" w:rsidRPr="00927703" w:rsidRDefault="00F8431C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(№ РО из паспорта ОП)</w:t>
            </w:r>
          </w:p>
        </w:tc>
      </w:tr>
      <w:tr w:rsidR="00927703" w:rsidRPr="00927703" w14:paraId="1D9A9E10" w14:textId="77777777" w:rsidTr="00D715BE">
        <w:tc>
          <w:tcPr>
            <w:tcW w:w="562" w:type="dxa"/>
            <w:vMerge/>
          </w:tcPr>
          <w:p w14:paraId="3E856344" w14:textId="77777777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22EA8BD2" w14:textId="2B092BDC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Применять знания по патогенезу патологии </w:t>
            </w:r>
            <w:r w:rsidR="00C759E0" w:rsidRPr="00927703">
              <w:rPr>
                <w:rFonts w:ascii="Arial" w:hAnsi="Arial" w:cs="Arial"/>
                <w:sz w:val="20"/>
                <w:szCs w:val="20"/>
              </w:rPr>
              <w:t>мочевыделительной системы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в процессе диагностики и лечения</w:t>
            </w:r>
          </w:p>
        </w:tc>
        <w:tc>
          <w:tcPr>
            <w:tcW w:w="713" w:type="dxa"/>
          </w:tcPr>
          <w:p w14:paraId="1E3DF34F" w14:textId="05C9E2BA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2E233273" w14:textId="02F79BE5" w:rsidR="00F8431C" w:rsidRPr="00927703" w:rsidRDefault="00EE6837" w:rsidP="00927703">
            <w:pPr>
              <w:tabs>
                <w:tab w:val="left" w:pos="8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8431C" w:rsidRPr="00927703">
              <w:rPr>
                <w:rFonts w:ascii="Arial" w:hAnsi="Arial" w:cs="Arial"/>
                <w:sz w:val="20"/>
                <w:szCs w:val="20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  <w:p w14:paraId="62D196FF" w14:textId="77777777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61DF4B14" w14:textId="77777777" w:rsidTr="00D715BE">
        <w:tc>
          <w:tcPr>
            <w:tcW w:w="562" w:type="dxa"/>
            <w:vMerge/>
          </w:tcPr>
          <w:p w14:paraId="63A2FF4B" w14:textId="77777777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6223D60C" w14:textId="0AECCCA5" w:rsidR="00F8431C" w:rsidRPr="00927703" w:rsidRDefault="00F8431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2. Уметь проводить целенаправленный расспрос и физикальное обследование больного с учетом возрастных </w:t>
            </w: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особенностей с патологией </w:t>
            </w:r>
            <w:r w:rsidR="00E9699F" w:rsidRPr="00927703">
              <w:rPr>
                <w:rFonts w:ascii="Arial" w:hAnsi="Arial" w:cs="Arial"/>
                <w:sz w:val="20"/>
                <w:szCs w:val="20"/>
              </w:rPr>
              <w:t>мочевыделительной системы</w:t>
            </w:r>
            <w:r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3" w:type="dxa"/>
          </w:tcPr>
          <w:p w14:paraId="7F28BEF4" w14:textId="6B35DDBE" w:rsidR="00F8431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27BC91F" w14:textId="2426263C" w:rsidR="00F8431C" w:rsidRPr="00927703" w:rsidRDefault="00EE6837" w:rsidP="00927703">
            <w:pPr>
              <w:tabs>
                <w:tab w:val="left" w:pos="8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="00F8431C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r w:rsidR="00F8431C"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 xml:space="preserve">заболеваниями в их типичном проявлении и течении в возрастном </w:t>
            </w:r>
            <w:r w:rsidR="00F8431C"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lastRenderedPageBreak/>
              <w:t>аспекте</w:t>
            </w:r>
            <w:r w:rsidR="00F8431C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 и</w:t>
            </w:r>
            <w:r w:rsidR="00F8431C" w:rsidRPr="00927703">
              <w:rPr>
                <w:rFonts w:ascii="Arial" w:hAnsi="Arial" w:cs="Arial"/>
                <w:sz w:val="20"/>
                <w:szCs w:val="20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</w:p>
        </w:tc>
      </w:tr>
      <w:tr w:rsidR="00927703" w:rsidRPr="00927703" w14:paraId="4A6903EB" w14:textId="77777777" w:rsidTr="00D715BE">
        <w:tc>
          <w:tcPr>
            <w:tcW w:w="562" w:type="dxa"/>
            <w:vMerge/>
          </w:tcPr>
          <w:p w14:paraId="1706C3BB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1089209" w14:textId="52752B49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Определять диагностические и терапевтические вмешательства, относящиеся к распространен</w:t>
            </w:r>
            <w:r w:rsidR="008E6FB2" w:rsidRPr="00927703">
              <w:rPr>
                <w:rFonts w:ascii="Arial" w:hAnsi="Arial" w:cs="Arial"/>
                <w:sz w:val="20"/>
                <w:szCs w:val="20"/>
              </w:rPr>
              <w:t>ным заболеваниям, затраги</w:t>
            </w:r>
            <w:r w:rsidR="005C243E" w:rsidRPr="00927703">
              <w:rPr>
                <w:rFonts w:ascii="Arial" w:hAnsi="Arial" w:cs="Arial"/>
                <w:sz w:val="20"/>
                <w:szCs w:val="20"/>
              </w:rPr>
              <w:t>вающих мочевыделительную систему</w:t>
            </w:r>
          </w:p>
        </w:tc>
        <w:tc>
          <w:tcPr>
            <w:tcW w:w="713" w:type="dxa"/>
          </w:tcPr>
          <w:p w14:paraId="798FAD54" w14:textId="632BAF2A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56AD1E1C" w14:textId="6695A4A9" w:rsidR="00F505DC" w:rsidRPr="00927703" w:rsidRDefault="00EE6837" w:rsidP="00927703">
            <w:pPr>
              <w:tabs>
                <w:tab w:val="left" w:pos="8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</w:t>
            </w:r>
            <w:r w:rsidR="00F505DC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="00F505DC"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 xml:space="preserve"> </w:t>
            </w:r>
            <w:r w:rsidR="00F505DC" w:rsidRPr="00927703">
              <w:rPr>
                <w:rFonts w:ascii="Arial" w:hAnsi="Arial" w:cs="Arial"/>
                <w:sz w:val="20"/>
                <w:szCs w:val="20"/>
              </w:rPr>
              <w:t xml:space="preserve">и укреплении его здоровья </w:t>
            </w:r>
            <w:r w:rsidR="00F505DC"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в соответствие с его</w:t>
            </w:r>
            <w:r w:rsidR="00F505DC" w:rsidRPr="00927703">
              <w:rPr>
                <w:rFonts w:ascii="Arial" w:hAnsi="Arial" w:cs="Arial"/>
                <w:sz w:val="20"/>
                <w:szCs w:val="20"/>
              </w:rPr>
              <w:t xml:space="preserve"> потребностями; п</w:t>
            </w:r>
            <w:r w:rsidR="00F505DC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927703" w:rsidRPr="00927703" w14:paraId="72510CAB" w14:textId="77777777" w:rsidTr="00D715BE">
        <w:tc>
          <w:tcPr>
            <w:tcW w:w="562" w:type="dxa"/>
            <w:vMerge/>
          </w:tcPr>
          <w:p w14:paraId="3B9E8850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262EDFF9" w14:textId="429567F2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Интерпретировать основные данные лабораторно</w:t>
            </w:r>
            <w:r w:rsidR="00827BDB" w:rsidRPr="00927703">
              <w:rPr>
                <w:rFonts w:ascii="Arial" w:hAnsi="Arial" w:cs="Arial"/>
                <w:sz w:val="20"/>
                <w:szCs w:val="20"/>
              </w:rPr>
              <w:t xml:space="preserve">го, морфологического и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инструментального </w:t>
            </w:r>
            <w:r w:rsidR="00827BDB" w:rsidRPr="00927703">
              <w:rPr>
                <w:rFonts w:ascii="Arial" w:hAnsi="Arial" w:cs="Arial"/>
                <w:sz w:val="20"/>
                <w:szCs w:val="20"/>
              </w:rPr>
              <w:t xml:space="preserve">обследования при заболеваниях мочевыделительной системы. </w:t>
            </w:r>
          </w:p>
        </w:tc>
        <w:tc>
          <w:tcPr>
            <w:tcW w:w="713" w:type="dxa"/>
          </w:tcPr>
          <w:p w14:paraId="4BE04785" w14:textId="5913AEF4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01912C0D" w14:textId="28F7CC0E" w:rsidR="00F505DC" w:rsidRPr="00927703" w:rsidRDefault="00EE6837" w:rsidP="00927703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505DC" w:rsidRPr="00927703">
              <w:rPr>
                <w:rFonts w:ascii="Arial" w:hAnsi="Arial" w:cs="Arial"/>
                <w:sz w:val="20"/>
                <w:szCs w:val="20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</w:t>
            </w:r>
            <w:r w:rsidR="00F505DC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демонстрировать навыки работы в команде, организации и управления диагностическим и лечебным процессом; эффективно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="00F505DC" w:rsidRPr="00927703">
              <w:rPr>
                <w:rFonts w:ascii="Arial" w:hAnsi="Arial" w:cs="Arial"/>
                <w:sz w:val="20"/>
                <w:szCs w:val="20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="00F505DC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эффективно работать в </w:t>
            </w:r>
            <w:r w:rsidR="005B595B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меж профессиональной</w:t>
            </w:r>
            <w:r w:rsidR="00F505DC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/</w:t>
            </w:r>
            <w:r w:rsidR="005B595B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мультидисциплинарной</w:t>
            </w:r>
            <w:r w:rsidR="00F505DC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команде с другими специалистами здравоохранения;</w:t>
            </w:r>
          </w:p>
          <w:p w14:paraId="762486B7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14465120" w14:textId="77777777" w:rsidTr="00D715BE">
        <w:tc>
          <w:tcPr>
            <w:tcW w:w="562" w:type="dxa"/>
            <w:vMerge/>
          </w:tcPr>
          <w:p w14:paraId="42709875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1E2F19C6" w14:textId="60F616D2" w:rsidR="00E37F28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 Интегрировать знания для выявления основных синдромов поражения </w:t>
            </w:r>
            <w:r w:rsidR="005B595B" w:rsidRPr="00927703">
              <w:rPr>
                <w:rFonts w:ascii="Arial" w:hAnsi="Arial" w:cs="Arial"/>
                <w:sz w:val="20"/>
                <w:szCs w:val="20"/>
              </w:rPr>
              <w:t xml:space="preserve">мочевыделительной </w:t>
            </w:r>
            <w:r w:rsidR="00E37F28" w:rsidRPr="00927703">
              <w:rPr>
                <w:rFonts w:ascii="Arial" w:hAnsi="Arial" w:cs="Arial"/>
                <w:sz w:val="20"/>
                <w:szCs w:val="20"/>
              </w:rPr>
              <w:t xml:space="preserve">системы: отечный, мочевой, болевой, почечной недостаточности, артериальной гипертонии. </w:t>
            </w:r>
          </w:p>
          <w:p w14:paraId="042F83F5" w14:textId="4D502351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14:paraId="74959DB6" w14:textId="6D46A266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275F73D0" w14:textId="73132572" w:rsidR="00EE6837" w:rsidRPr="00927703" w:rsidRDefault="00EE6837" w:rsidP="00927703">
            <w:pPr>
              <w:tabs>
                <w:tab w:val="left" w:pos="8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 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 xml:space="preserve">Оказывать медицинскую помощь при 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наиболее распространенных заболеваниях пациент</w:t>
            </w:r>
            <w:r w:rsidR="00E37F28"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всех возрастных групп, при 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 xml:space="preserve">неотложных и угрожающих жизни состояниях; </w:t>
            </w:r>
          </w:p>
          <w:p w14:paraId="2AD04DD3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2B1967E0" w14:textId="77777777" w:rsidTr="00D715BE">
        <w:tc>
          <w:tcPr>
            <w:tcW w:w="562" w:type="dxa"/>
            <w:vMerge/>
          </w:tcPr>
          <w:p w14:paraId="62D88CB4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CFD305A" w14:textId="1FC69DF2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6. Описывать социальные, экономические, этнические и расовые факторы, которые играют роль в развитии, диагностике и лечении </w:t>
            </w:r>
            <w:r w:rsidR="0020486A" w:rsidRPr="00927703">
              <w:rPr>
                <w:rFonts w:ascii="Arial" w:hAnsi="Arial" w:cs="Arial"/>
                <w:sz w:val="20"/>
                <w:szCs w:val="20"/>
              </w:rPr>
              <w:t xml:space="preserve">заболеваний мочевыделительной системы. </w:t>
            </w:r>
          </w:p>
        </w:tc>
        <w:tc>
          <w:tcPr>
            <w:tcW w:w="713" w:type="dxa"/>
          </w:tcPr>
          <w:p w14:paraId="289AB440" w14:textId="5CF90A79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2B84D539" w14:textId="4F2CB185" w:rsidR="00EE6837" w:rsidRPr="00927703" w:rsidRDefault="00EE6837" w:rsidP="00927703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6. 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  <w:p w14:paraId="5201D371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4CB3FE7A" w14:textId="77777777" w:rsidTr="00D715BE">
        <w:tc>
          <w:tcPr>
            <w:tcW w:w="562" w:type="dxa"/>
            <w:vMerge/>
          </w:tcPr>
          <w:p w14:paraId="32C7760E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1FC234F7" w14:textId="3967EEC4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7. Применять классификацию </w:t>
            </w:r>
            <w:r w:rsidR="00D46E86" w:rsidRPr="00927703">
              <w:rPr>
                <w:rFonts w:ascii="Arial" w:hAnsi="Arial" w:cs="Arial"/>
                <w:sz w:val="20"/>
                <w:szCs w:val="20"/>
              </w:rPr>
              <w:t>заболеваний мочевыделительной системы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понимать механизм действия, фармакокинетику, анализировать побочные эффекты, показания и противопоказания к применению средств, влияющих на </w:t>
            </w:r>
            <w:r w:rsidR="00D46E86" w:rsidRPr="00927703">
              <w:rPr>
                <w:rFonts w:ascii="Arial" w:hAnsi="Arial" w:cs="Arial"/>
                <w:sz w:val="20"/>
                <w:szCs w:val="20"/>
              </w:rPr>
              <w:t>почки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4BA1" w:rsidRPr="00927703">
              <w:rPr>
                <w:rFonts w:ascii="Arial" w:hAnsi="Arial" w:cs="Arial"/>
                <w:sz w:val="20"/>
                <w:szCs w:val="20"/>
              </w:rPr>
              <w:t>антибактериальные, иммунодепрессанты</w:t>
            </w:r>
            <w:r w:rsidR="00D46E86" w:rsidRPr="0092770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B20CD" w:rsidRPr="00927703">
              <w:rPr>
                <w:rFonts w:ascii="Arial" w:hAnsi="Arial" w:cs="Arial"/>
                <w:sz w:val="20"/>
                <w:szCs w:val="20"/>
              </w:rPr>
              <w:t>глюкокортикостероиды, цитостати</w:t>
            </w:r>
            <w:r w:rsidR="00C11AF5" w:rsidRPr="00927703">
              <w:rPr>
                <w:rFonts w:ascii="Arial" w:hAnsi="Arial" w:cs="Arial"/>
                <w:sz w:val="20"/>
                <w:szCs w:val="20"/>
              </w:rPr>
              <w:t>ки</w:t>
            </w:r>
            <w:r w:rsidR="00D46E86" w:rsidRPr="00927703">
              <w:rPr>
                <w:rFonts w:ascii="Arial" w:hAnsi="Arial" w:cs="Arial"/>
                <w:sz w:val="20"/>
                <w:szCs w:val="20"/>
              </w:rPr>
              <w:t xml:space="preserve">), диуретики, </w:t>
            </w:r>
            <w:r w:rsidR="00034BA1" w:rsidRPr="00927703">
              <w:rPr>
                <w:rFonts w:ascii="Arial" w:hAnsi="Arial" w:cs="Arial"/>
                <w:sz w:val="20"/>
                <w:szCs w:val="20"/>
              </w:rPr>
              <w:t>гипотензивные</w:t>
            </w:r>
            <w:r w:rsidR="00E6573A" w:rsidRPr="00927703">
              <w:rPr>
                <w:rFonts w:ascii="Arial" w:hAnsi="Arial" w:cs="Arial"/>
                <w:sz w:val="20"/>
                <w:szCs w:val="20"/>
              </w:rPr>
              <w:t>, противовирусные, препараты эритропоэтинов, кальцимиметики</w:t>
            </w:r>
            <w:r w:rsidR="005B20CD" w:rsidRPr="00927703">
              <w:rPr>
                <w:rFonts w:ascii="Arial" w:hAnsi="Arial" w:cs="Arial"/>
                <w:sz w:val="20"/>
                <w:szCs w:val="20"/>
              </w:rPr>
              <w:t xml:space="preserve"> и др.</w:t>
            </w:r>
          </w:p>
        </w:tc>
        <w:tc>
          <w:tcPr>
            <w:tcW w:w="713" w:type="dxa"/>
          </w:tcPr>
          <w:p w14:paraId="2908D8CB" w14:textId="49D11B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</w:rPr>
              <w:t>- 3</w:t>
            </w:r>
          </w:p>
        </w:tc>
        <w:tc>
          <w:tcPr>
            <w:tcW w:w="5241" w:type="dxa"/>
            <w:gridSpan w:val="3"/>
          </w:tcPr>
          <w:p w14:paraId="6E252A54" w14:textId="5BFFAF56" w:rsidR="00EE6837" w:rsidRPr="00927703" w:rsidRDefault="00EE6837" w:rsidP="00927703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7. 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  <w:p w14:paraId="5371B830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198EEE52" w14:textId="77777777" w:rsidTr="00D715BE">
        <w:tc>
          <w:tcPr>
            <w:tcW w:w="562" w:type="dxa"/>
            <w:vMerge/>
          </w:tcPr>
          <w:p w14:paraId="3A13CF9C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7468E53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8. Демонстрировать способность к эффективному медицинскому интервьюированию с учетом правил и норм взаимоотношения </w:t>
            </w: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</w:t>
            </w:r>
          </w:p>
        </w:tc>
        <w:tc>
          <w:tcPr>
            <w:tcW w:w="713" w:type="dxa"/>
          </w:tcPr>
          <w:p w14:paraId="251060C6" w14:textId="2EC88091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Уровень влад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 xml:space="preserve">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3BCFAD9A" w14:textId="1E6FDC0E" w:rsidR="00EE6837" w:rsidRPr="00927703" w:rsidRDefault="00EE6837" w:rsidP="00927703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8. Демонстрировать приверженность </w:t>
            </w:r>
            <w:r w:rsidR="005B20CD" w:rsidRPr="0092770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самым высоким стандартам профессиональной ответственности и честности; соблюдать этические принципы 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всех профессиональных 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взаимодействиях с пациентами, семьями, коллегами и обществом в целом, </w:t>
            </w:r>
            <w:r w:rsidRPr="00927703">
              <w:rPr>
                <w:rFonts w:ascii="Arial" w:hAnsi="Arial" w:cs="Arial"/>
                <w:sz w:val="20"/>
                <w:szCs w:val="20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005D6240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76559FF8" w14:textId="77777777" w:rsidTr="00D715BE">
        <w:tc>
          <w:tcPr>
            <w:tcW w:w="562" w:type="dxa"/>
            <w:vMerge/>
          </w:tcPr>
          <w:p w14:paraId="49EE1848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660A3601" w14:textId="059D9180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9. Демонстрировать приверженность </w:t>
            </w:r>
            <w:r w:rsidR="007A2423" w:rsidRPr="0092770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927703">
              <w:rPr>
                <w:rFonts w:ascii="Arial" w:hAnsi="Arial" w:cs="Arial"/>
                <w:sz w:val="20"/>
                <w:szCs w:val="20"/>
              </w:rPr>
              <w:t>самым высоким стандартам профессиональной ответственности и честности; -соблюдать этические принципы во всех профессиональных взаимодействиях;</w:t>
            </w:r>
          </w:p>
        </w:tc>
        <w:tc>
          <w:tcPr>
            <w:tcW w:w="713" w:type="dxa"/>
          </w:tcPr>
          <w:p w14:paraId="4E266E94" w14:textId="49E69AAB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777E1A87" w14:textId="1BA80856" w:rsidR="00EE6837" w:rsidRPr="00927703" w:rsidRDefault="00EE6837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 Демонстрировать потребность к непрерывному профессиональному обучению и совершенствованию своих знаний и навыков на протяжении всей профессиональной деятельности;</w:t>
            </w:r>
          </w:p>
          <w:p w14:paraId="336CF73D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49C8391B" w14:textId="77777777" w:rsidTr="00D715BE">
        <w:tc>
          <w:tcPr>
            <w:tcW w:w="562" w:type="dxa"/>
            <w:vMerge/>
          </w:tcPr>
          <w:p w14:paraId="5E1E4EE9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A2906C9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10. Демонстрировать потребность к непрерывному профессиональному обучению и совершенствованию своих знаний и навыков;</w:t>
            </w:r>
          </w:p>
        </w:tc>
        <w:tc>
          <w:tcPr>
            <w:tcW w:w="713" w:type="dxa"/>
          </w:tcPr>
          <w:p w14:paraId="4BC63130" w14:textId="76177A2C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D59D189" w14:textId="23CFF323" w:rsidR="00F505DC" w:rsidRPr="00927703" w:rsidRDefault="00EE683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 Демонстрировать навыки проведения научного исследования, стремление к новым знаниям и передаче знаний другим.</w:t>
            </w:r>
          </w:p>
        </w:tc>
      </w:tr>
      <w:tr w:rsidR="00927703" w:rsidRPr="00927703" w14:paraId="5B0DE745" w14:textId="77777777" w:rsidTr="00D715BE">
        <w:tc>
          <w:tcPr>
            <w:tcW w:w="562" w:type="dxa"/>
            <w:vMerge/>
          </w:tcPr>
          <w:p w14:paraId="47ABCD28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9" w:type="dxa"/>
          </w:tcPr>
          <w:p w14:paraId="2E4D9E44" w14:textId="1F61ABB4" w:rsidR="0038106D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11. Демонстрировать навыки проведения научного исследования, стремление к новым знаниям и передаче знаний другим.</w:t>
            </w:r>
          </w:p>
        </w:tc>
        <w:tc>
          <w:tcPr>
            <w:tcW w:w="713" w:type="dxa"/>
          </w:tcPr>
          <w:p w14:paraId="24EA4948" w14:textId="7DB6D0EF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Уровень владения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B0A0927" w14:textId="77777777" w:rsidR="00F505DC" w:rsidRPr="00927703" w:rsidRDefault="00F505D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05CFC390" w14:textId="77777777" w:rsidTr="00D715BE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AE4178" w:rsidRPr="00927703" w:rsidRDefault="00AE417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501EC37" w14:textId="74214F5C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Методы суммативного оценивания </w:t>
            </w: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(отметьте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(да – нет) / </w:t>
            </w: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>укажите свои)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2770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927703" w:rsidRPr="00927703" w14:paraId="231D6450" w14:textId="77777777" w:rsidTr="00D715BE">
        <w:tc>
          <w:tcPr>
            <w:tcW w:w="562" w:type="dxa"/>
          </w:tcPr>
          <w:p w14:paraId="7A951802" w14:textId="2BC06621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5.1 </w:t>
            </w:r>
          </w:p>
        </w:tc>
        <w:tc>
          <w:tcPr>
            <w:tcW w:w="4272" w:type="dxa"/>
            <w:gridSpan w:val="3"/>
          </w:tcPr>
          <w:p w14:paraId="42F3DEFC" w14:textId="08119AE7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Тестирование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5.5 </w:t>
            </w:r>
          </w:p>
        </w:tc>
        <w:tc>
          <w:tcPr>
            <w:tcW w:w="4523" w:type="dxa"/>
          </w:tcPr>
          <w:p w14:paraId="44C70BD3" w14:textId="4893CB60" w:rsidR="00AE417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Портфолио научных работ</w:t>
            </w:r>
          </w:p>
        </w:tc>
      </w:tr>
      <w:tr w:rsidR="00927703" w:rsidRPr="00927703" w14:paraId="52C5349A" w14:textId="77777777" w:rsidTr="00D715BE">
        <w:tc>
          <w:tcPr>
            <w:tcW w:w="562" w:type="dxa"/>
          </w:tcPr>
          <w:p w14:paraId="23A4CD28" w14:textId="1262FFDE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5.2 </w:t>
            </w:r>
          </w:p>
        </w:tc>
        <w:tc>
          <w:tcPr>
            <w:tcW w:w="4272" w:type="dxa"/>
            <w:gridSpan w:val="3"/>
          </w:tcPr>
          <w:p w14:paraId="1DAA3B8C" w14:textId="6EC5EAFD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Сдача практических навыков – </w:t>
            </w:r>
            <w:r w:rsidR="00FC44F6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миниклинический экзамен </w:t>
            </w:r>
            <w:r w:rsidR="00FC44F6" w:rsidRPr="00927703">
              <w:rPr>
                <w:rFonts w:ascii="Arial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="00FC44F6" w:rsidRPr="00927703">
              <w:rPr>
                <w:rFonts w:ascii="Arial" w:hAnsi="Arial" w:cs="Arial"/>
                <w:sz w:val="20"/>
                <w:szCs w:val="20"/>
              </w:rPr>
              <w:t>)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4F6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для </w:t>
            </w:r>
            <w:r w:rsidRPr="00927703">
              <w:rPr>
                <w:rFonts w:ascii="Arial" w:hAnsi="Arial" w:cs="Arial"/>
                <w:sz w:val="20"/>
                <w:szCs w:val="20"/>
              </w:rPr>
              <w:t>3 курса</w:t>
            </w:r>
          </w:p>
        </w:tc>
        <w:tc>
          <w:tcPr>
            <w:tcW w:w="708" w:type="dxa"/>
          </w:tcPr>
          <w:p w14:paraId="26BB2CB3" w14:textId="14BBF708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5.6 </w:t>
            </w:r>
          </w:p>
        </w:tc>
        <w:tc>
          <w:tcPr>
            <w:tcW w:w="4523" w:type="dxa"/>
          </w:tcPr>
          <w:p w14:paraId="045F301B" w14:textId="180EE011" w:rsidR="00AE417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Курация, клинические навыки</w:t>
            </w:r>
          </w:p>
        </w:tc>
      </w:tr>
      <w:tr w:rsidR="00927703" w:rsidRPr="00927703" w14:paraId="0D9CE5F3" w14:textId="77777777" w:rsidTr="00D715BE">
        <w:tc>
          <w:tcPr>
            <w:tcW w:w="562" w:type="dxa"/>
          </w:tcPr>
          <w:p w14:paraId="504D6E6C" w14:textId="131C3D1D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5.3 </w:t>
            </w:r>
          </w:p>
        </w:tc>
        <w:tc>
          <w:tcPr>
            <w:tcW w:w="4272" w:type="dxa"/>
            <w:gridSpan w:val="3"/>
          </w:tcPr>
          <w:p w14:paraId="5DCEF38C" w14:textId="423EA1C8" w:rsidR="00AE4178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СРС 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14:paraId="67622117" w14:textId="570679A5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5.7 </w:t>
            </w:r>
          </w:p>
        </w:tc>
        <w:tc>
          <w:tcPr>
            <w:tcW w:w="4523" w:type="dxa"/>
          </w:tcPr>
          <w:p w14:paraId="6C6588DB" w14:textId="77777777" w:rsidR="00AE4178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Рубежный контроль:</w:t>
            </w:r>
          </w:p>
          <w:p w14:paraId="69073685" w14:textId="77777777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 этап - Тестирование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</w:t>
            </w:r>
          </w:p>
          <w:p w14:paraId="4592037F" w14:textId="00C1939F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 этап – сдача практических навыков (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миниклинический экзамен </w:t>
            </w:r>
            <w:r w:rsidRPr="00927703">
              <w:rPr>
                <w:rFonts w:ascii="Arial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для </w:t>
            </w:r>
            <w:r w:rsidRPr="00927703">
              <w:rPr>
                <w:rFonts w:ascii="Arial" w:hAnsi="Arial" w:cs="Arial"/>
                <w:sz w:val="20"/>
                <w:szCs w:val="20"/>
              </w:rPr>
              <w:t>3 курса)</w:t>
            </w:r>
          </w:p>
        </w:tc>
      </w:tr>
      <w:tr w:rsidR="00927703" w:rsidRPr="00927703" w14:paraId="1CFBAA37" w14:textId="77777777" w:rsidTr="00D715BE">
        <w:tc>
          <w:tcPr>
            <w:tcW w:w="562" w:type="dxa"/>
          </w:tcPr>
          <w:p w14:paraId="6517D4FA" w14:textId="54F688DD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5.4 </w:t>
            </w:r>
          </w:p>
        </w:tc>
        <w:tc>
          <w:tcPr>
            <w:tcW w:w="4272" w:type="dxa"/>
            <w:gridSpan w:val="3"/>
          </w:tcPr>
          <w:p w14:paraId="50EBBEEB" w14:textId="2A0EBCEA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История болезни</w:t>
            </w:r>
          </w:p>
        </w:tc>
        <w:tc>
          <w:tcPr>
            <w:tcW w:w="708" w:type="dxa"/>
          </w:tcPr>
          <w:p w14:paraId="7F0817CE" w14:textId="7016EAE4" w:rsidR="00AE4178" w:rsidRPr="00927703" w:rsidRDefault="00AE417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5.8 </w:t>
            </w:r>
          </w:p>
        </w:tc>
        <w:tc>
          <w:tcPr>
            <w:tcW w:w="4523" w:type="dxa"/>
          </w:tcPr>
          <w:p w14:paraId="38ECCA78" w14:textId="77777777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Экзамен: комплексный по всему модулю ПОС-1 включая «Языки в медицине»</w:t>
            </w:r>
          </w:p>
          <w:p w14:paraId="6F20254C" w14:textId="77777777" w:rsidR="0038106D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 этап - Тестирование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</w:t>
            </w:r>
          </w:p>
          <w:p w14:paraId="5E527913" w14:textId="3F43CE4B" w:rsidR="00AE4178" w:rsidRPr="00927703" w:rsidRDefault="0038106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 этап - ОСКЭ</w:t>
            </w:r>
          </w:p>
        </w:tc>
      </w:tr>
    </w:tbl>
    <w:p w14:paraId="0C71D220" w14:textId="77777777" w:rsidR="00454A3A" w:rsidRPr="00927703" w:rsidRDefault="00454A3A" w:rsidP="0092770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C1E99F9" w14:textId="77777777" w:rsidR="000B3455" w:rsidRPr="00927703" w:rsidRDefault="000B3455" w:rsidP="0092770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99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818"/>
        <w:gridCol w:w="6"/>
        <w:gridCol w:w="15"/>
      </w:tblGrid>
      <w:tr w:rsidR="00927703" w:rsidRPr="00927703" w14:paraId="1D44330D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22ED5458" w14:textId="16926ECE" w:rsidR="000B3455" w:rsidRPr="00927703" w:rsidRDefault="000336A5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0B3455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05C9796E" w14:textId="0131A115" w:rsidR="000B3455" w:rsidRPr="00927703" w:rsidRDefault="00847661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Подробная информация о</w:t>
            </w:r>
            <w:r w:rsidR="000B3455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4F12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927703" w:rsidRPr="00927703" w14:paraId="5A3BC764" w14:textId="77777777" w:rsidTr="008B7EAB">
        <w:tc>
          <w:tcPr>
            <w:tcW w:w="1148" w:type="dxa"/>
            <w:gridSpan w:val="2"/>
          </w:tcPr>
          <w:p w14:paraId="5C673524" w14:textId="33200D6D" w:rsidR="000B3455" w:rsidRPr="00927703" w:rsidRDefault="00946FA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  <w:r w:rsidR="000B3455" w:rsidRPr="00927703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552" w:type="dxa"/>
            <w:gridSpan w:val="11"/>
          </w:tcPr>
          <w:p w14:paraId="558C0A72" w14:textId="77777777" w:rsidR="000B3455" w:rsidRPr="00927703" w:rsidRDefault="0084766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Академический год:</w:t>
            </w:r>
          </w:p>
          <w:p w14:paraId="7E6E817D" w14:textId="46BFFF71" w:rsidR="00A822B1" w:rsidRPr="00927703" w:rsidRDefault="00A822B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2023-2024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927703" w:rsidRDefault="00946FA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  <w:r w:rsidR="000B3455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D4F12" w:rsidRPr="00927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30" w:type="dxa"/>
            <w:gridSpan w:val="5"/>
          </w:tcPr>
          <w:p w14:paraId="2CE1AA98" w14:textId="77777777" w:rsidR="000B3455" w:rsidRPr="00927703" w:rsidRDefault="0084766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Расписание (дни занятий, время)</w:t>
            </w:r>
            <w:r w:rsidR="000B3455" w:rsidRPr="009277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232B2A" w14:textId="577B4F8F" w:rsidR="00A822B1" w:rsidRPr="00927703" w:rsidRDefault="00EE683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22B1" w:rsidRPr="00927703">
              <w:rPr>
                <w:rFonts w:ascii="Arial" w:hAnsi="Arial" w:cs="Arial"/>
                <w:sz w:val="20"/>
                <w:szCs w:val="20"/>
              </w:rPr>
              <w:t>8.00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по </w:t>
            </w:r>
            <w:r w:rsidR="00A822B1" w:rsidRPr="00927703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</w:tr>
      <w:tr w:rsidR="00927703" w:rsidRPr="00927703" w14:paraId="5E445C08" w14:textId="77777777" w:rsidTr="008B7EAB">
        <w:tc>
          <w:tcPr>
            <w:tcW w:w="1148" w:type="dxa"/>
            <w:gridSpan w:val="2"/>
          </w:tcPr>
          <w:p w14:paraId="425D3F10" w14:textId="47F99EF1" w:rsidR="000B3455" w:rsidRPr="00927703" w:rsidRDefault="00946FAE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  <w:r w:rsidR="000B3455" w:rsidRPr="00927703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</w:p>
        </w:tc>
        <w:tc>
          <w:tcPr>
            <w:tcW w:w="2552" w:type="dxa"/>
            <w:gridSpan w:val="11"/>
          </w:tcPr>
          <w:p w14:paraId="6B8DD433" w14:textId="77777777" w:rsidR="000B3455" w:rsidRPr="00927703" w:rsidRDefault="0084766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Семестр:</w:t>
            </w:r>
          </w:p>
          <w:p w14:paraId="0E492CB2" w14:textId="0B90122C" w:rsidR="00A822B1" w:rsidRPr="00927703" w:rsidRDefault="00A822B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927703" w:rsidRDefault="00946FA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  <w:r w:rsidR="00FD4F12" w:rsidRPr="00927703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4830" w:type="dxa"/>
            <w:gridSpan w:val="5"/>
          </w:tcPr>
          <w:p w14:paraId="3021F4DF" w14:textId="77777777" w:rsidR="005F4B38" w:rsidRPr="00927703" w:rsidRDefault="00C75CDF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Место </w:t>
            </w:r>
          </w:p>
          <w:p w14:paraId="39144DA3" w14:textId="77777777" w:rsidR="000B3455" w:rsidRPr="00927703" w:rsidRDefault="00C75CDF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(учебный корпус, кабинет</w:t>
            </w:r>
            <w:r w:rsidR="005F4B38" w:rsidRPr="00927703">
              <w:rPr>
                <w:rFonts w:ascii="Arial" w:hAnsi="Arial" w:cs="Arial"/>
                <w:sz w:val="20"/>
                <w:szCs w:val="20"/>
              </w:rPr>
              <w:t>, платформа и ссылка на собрание обучении с применением ДОТ</w:t>
            </w:r>
            <w:r w:rsidRPr="00927703">
              <w:rPr>
                <w:rFonts w:ascii="Arial" w:hAnsi="Arial" w:cs="Arial"/>
                <w:sz w:val="20"/>
                <w:szCs w:val="20"/>
              </w:rPr>
              <w:t>)</w:t>
            </w:r>
            <w:r w:rsidR="000B3455" w:rsidRPr="009277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4A7A58" w14:textId="467E18B8" w:rsidR="00A822B1" w:rsidRPr="00927703" w:rsidRDefault="00A822B1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ГКБ №1</w:t>
            </w:r>
            <w:r w:rsidR="00C1589D" w:rsidRPr="00927703">
              <w:rPr>
                <w:rFonts w:ascii="Arial" w:hAnsi="Arial" w:cs="Arial"/>
                <w:sz w:val="20"/>
                <w:szCs w:val="20"/>
              </w:rPr>
              <w:t>, ГКБ №7</w:t>
            </w:r>
            <w:r w:rsidR="007A2423" w:rsidRPr="00927703">
              <w:rPr>
                <w:rFonts w:ascii="Arial" w:hAnsi="Arial" w:cs="Arial"/>
                <w:sz w:val="20"/>
                <w:szCs w:val="20"/>
              </w:rPr>
              <w:t>, ГКИБ</w:t>
            </w:r>
          </w:p>
        </w:tc>
      </w:tr>
      <w:tr w:rsidR="00927703" w:rsidRPr="00927703" w14:paraId="1D59EEA1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3F269250" w14:textId="49FB1F31" w:rsidR="000B3455" w:rsidRPr="00927703" w:rsidRDefault="00A231F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1276D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45C7CEEB" w14:textId="42D37BC3" w:rsidR="000B3455" w:rsidRPr="00927703" w:rsidRDefault="00A822B1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Лидер дисциплины</w:t>
            </w:r>
          </w:p>
        </w:tc>
      </w:tr>
      <w:tr w:rsidR="00927703" w:rsidRPr="00927703" w14:paraId="0595F3BC" w14:textId="77777777" w:rsidTr="008B7EAB">
        <w:tc>
          <w:tcPr>
            <w:tcW w:w="1999" w:type="dxa"/>
            <w:gridSpan w:val="6"/>
          </w:tcPr>
          <w:p w14:paraId="69E8D0B4" w14:textId="48220775" w:rsidR="00FA1259" w:rsidRPr="00927703" w:rsidRDefault="00FA1259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gridSpan w:val="7"/>
          </w:tcPr>
          <w:p w14:paraId="239B7AD6" w14:textId="33E2513E" w:rsidR="00FA1259" w:rsidRPr="00927703" w:rsidRDefault="009E49B6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927703" w:rsidRDefault="009E49B6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Кафедра</w:t>
            </w:r>
          </w:p>
        </w:tc>
        <w:tc>
          <w:tcPr>
            <w:tcW w:w="1991" w:type="dxa"/>
            <w:gridSpan w:val="2"/>
          </w:tcPr>
          <w:p w14:paraId="6831AEEE" w14:textId="77777777" w:rsidR="00FA1259" w:rsidRPr="00927703" w:rsidRDefault="009E49B6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Контактная информация</w:t>
            </w:r>
          </w:p>
          <w:p w14:paraId="63C150C1" w14:textId="3E474AD3" w:rsidR="003C3B15" w:rsidRPr="00927703" w:rsidRDefault="003C3B15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(тел.,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27703">
              <w:rPr>
                <w:rFonts w:ascii="Arial" w:hAnsi="Arial" w:cs="Arial"/>
                <w:sz w:val="20"/>
                <w:szCs w:val="20"/>
              </w:rPr>
              <w:t>-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27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9" w:type="dxa"/>
            <w:gridSpan w:val="3"/>
          </w:tcPr>
          <w:p w14:paraId="75A2E772" w14:textId="4CFDBB47" w:rsidR="00FA1259" w:rsidRPr="00927703" w:rsidRDefault="00A822B1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Консультации перед экзаменами</w:t>
            </w:r>
          </w:p>
        </w:tc>
      </w:tr>
      <w:tr w:rsidR="00927703" w:rsidRPr="00927703" w14:paraId="7B8FB5C4" w14:textId="77777777" w:rsidTr="008B7EAB">
        <w:tc>
          <w:tcPr>
            <w:tcW w:w="1999" w:type="dxa"/>
            <w:gridSpan w:val="6"/>
          </w:tcPr>
          <w:p w14:paraId="3DDEFCBC" w14:textId="479159FB" w:rsidR="009B1B38" w:rsidRPr="00927703" w:rsidRDefault="007A2423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и.о. доцента</w:t>
            </w:r>
          </w:p>
        </w:tc>
        <w:tc>
          <w:tcPr>
            <w:tcW w:w="1701" w:type="dxa"/>
            <w:gridSpan w:val="7"/>
          </w:tcPr>
          <w:p w14:paraId="2E928746" w14:textId="3325349E" w:rsidR="009B1B38" w:rsidRPr="00927703" w:rsidRDefault="007A160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Чингаева Г.Н.</w:t>
            </w:r>
          </w:p>
        </w:tc>
        <w:tc>
          <w:tcPr>
            <w:tcW w:w="1429" w:type="dxa"/>
            <w:gridSpan w:val="2"/>
          </w:tcPr>
          <w:p w14:paraId="465C4D24" w14:textId="29308BD2" w:rsidR="009B1B38" w:rsidRPr="00927703" w:rsidRDefault="00FF0EE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Клинических дисциплин</w:t>
            </w:r>
          </w:p>
        </w:tc>
        <w:tc>
          <w:tcPr>
            <w:tcW w:w="1991" w:type="dxa"/>
            <w:gridSpan w:val="2"/>
          </w:tcPr>
          <w:p w14:paraId="5E082735" w14:textId="7DA996FF" w:rsidR="009B1B38" w:rsidRPr="00927703" w:rsidRDefault="00FF0EE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 (70</w:t>
            </w:r>
            <w:r w:rsidR="007A1607" w:rsidRPr="00927703">
              <w:rPr>
                <w:rFonts w:ascii="Arial" w:hAnsi="Arial" w:cs="Arial"/>
                <w:sz w:val="20"/>
                <w:szCs w:val="20"/>
              </w:rPr>
              <w:t>1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A1607" w:rsidRPr="00927703">
              <w:rPr>
                <w:rFonts w:ascii="Arial" w:hAnsi="Arial" w:cs="Arial"/>
                <w:sz w:val="20"/>
                <w:szCs w:val="20"/>
              </w:rPr>
              <w:t>741-90-79</w:t>
            </w:r>
          </w:p>
        </w:tc>
        <w:tc>
          <w:tcPr>
            <w:tcW w:w="2839" w:type="dxa"/>
            <w:gridSpan w:val="3"/>
          </w:tcPr>
          <w:p w14:paraId="79D500E1" w14:textId="3E7AE8B9" w:rsidR="009B1B38" w:rsidRPr="00927703" w:rsidRDefault="00FF0EE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Перед экзаменационной сессий в рамках 60 минут</w:t>
            </w:r>
          </w:p>
        </w:tc>
      </w:tr>
      <w:tr w:rsidR="00927703" w:rsidRPr="00927703" w14:paraId="43D135B3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64B41563" w14:textId="0EE37CD7" w:rsidR="000B3455" w:rsidRPr="00927703" w:rsidRDefault="00A231F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B3455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6BA5699A" w14:textId="18F8FA4E" w:rsidR="000B3455" w:rsidRPr="00927703" w:rsidRDefault="00366B40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Содержание </w:t>
            </w:r>
            <w:r w:rsidR="004E40B3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927703" w:rsidRPr="00927703" w14:paraId="4E1A96DB" w14:textId="77777777" w:rsidTr="008B7EAB">
        <w:tc>
          <w:tcPr>
            <w:tcW w:w="1148" w:type="dxa"/>
            <w:gridSpan w:val="2"/>
          </w:tcPr>
          <w:p w14:paraId="4C05FE80" w14:textId="5C922578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12"/>
          </w:tcPr>
          <w:p w14:paraId="7F1ED364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gridSpan w:val="2"/>
          </w:tcPr>
          <w:p w14:paraId="1D01529D" w14:textId="4FB8DF99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Количество часов</w:t>
            </w:r>
          </w:p>
        </w:tc>
        <w:tc>
          <w:tcPr>
            <w:tcW w:w="4276" w:type="dxa"/>
            <w:gridSpan w:val="4"/>
          </w:tcPr>
          <w:p w14:paraId="4647DDF3" w14:textId="516EECD8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 проведения</w:t>
            </w:r>
          </w:p>
        </w:tc>
      </w:tr>
      <w:tr w:rsidR="00927703" w:rsidRPr="00927703" w14:paraId="1B84D447" w14:textId="77777777" w:rsidTr="008B7EAB">
        <w:trPr>
          <w:trHeight w:val="62"/>
        </w:trPr>
        <w:tc>
          <w:tcPr>
            <w:tcW w:w="1148" w:type="dxa"/>
            <w:gridSpan w:val="2"/>
          </w:tcPr>
          <w:p w14:paraId="6D1A38C1" w14:textId="02CA59CE" w:rsidR="00753C2A" w:rsidRPr="00927703" w:rsidRDefault="00753C2A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56604B2D" w14:textId="129A7120" w:rsidR="00753C2A" w:rsidRPr="00927703" w:rsidRDefault="009E1726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Синдромы в нефрологии</w:t>
            </w:r>
            <w:r w:rsidR="00937D6E" w:rsidRPr="00927703">
              <w:rPr>
                <w:rFonts w:ascii="Arial" w:hAnsi="Arial" w:cs="Arial"/>
                <w:sz w:val="20"/>
                <w:szCs w:val="20"/>
              </w:rPr>
              <w:t>: отечный, мочевой, болевой, почечной недостаточности, артериальной гипертонии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14:paraId="22004538" w14:textId="58B1A0FC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</w:tcPr>
          <w:p w14:paraId="1BFC0D26" w14:textId="73E9E75D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35C0CFC7" w14:textId="3BE6B009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40EFD205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4B58E3A8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662B05A7" w14:textId="2C2275B4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360F66C3" w14:textId="77777777" w:rsidTr="008B7EAB">
        <w:trPr>
          <w:trHeight w:val="60"/>
        </w:trPr>
        <w:tc>
          <w:tcPr>
            <w:tcW w:w="1148" w:type="dxa"/>
            <w:gridSpan w:val="2"/>
          </w:tcPr>
          <w:p w14:paraId="564FBDB9" w14:textId="77777777" w:rsidR="00753C2A" w:rsidRPr="00927703" w:rsidRDefault="00753C2A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44C813B0" w14:textId="5526A75E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Синдром </w:t>
            </w:r>
            <w:r w:rsidR="002C44D3" w:rsidRPr="00927703">
              <w:rPr>
                <w:rFonts w:ascii="Arial" w:hAnsi="Arial" w:cs="Arial"/>
                <w:sz w:val="20"/>
                <w:szCs w:val="20"/>
              </w:rPr>
              <w:t xml:space="preserve">нефротический </w:t>
            </w:r>
          </w:p>
        </w:tc>
        <w:tc>
          <w:tcPr>
            <w:tcW w:w="708" w:type="dxa"/>
            <w:gridSpan w:val="2"/>
          </w:tcPr>
          <w:p w14:paraId="4C2E3381" w14:textId="10A52337" w:rsidR="00753C2A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276" w:type="dxa"/>
            <w:gridSpan w:val="4"/>
          </w:tcPr>
          <w:p w14:paraId="0A0726A7" w14:textId="124A226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4568CE83" w14:textId="44158E76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60C7552C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237AB8C7" w14:textId="7225D8EF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201F13D0" w14:textId="77777777" w:rsidTr="008B7EAB">
        <w:trPr>
          <w:trHeight w:val="60"/>
        </w:trPr>
        <w:tc>
          <w:tcPr>
            <w:tcW w:w="1148" w:type="dxa"/>
            <w:gridSpan w:val="2"/>
          </w:tcPr>
          <w:p w14:paraId="07E610B9" w14:textId="77777777" w:rsidR="00753C2A" w:rsidRPr="00927703" w:rsidRDefault="00753C2A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13CD5D6C" w14:textId="6183C1CB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Синдром </w:t>
            </w:r>
            <w:r w:rsidR="002C44D3" w:rsidRPr="00927703">
              <w:rPr>
                <w:rFonts w:ascii="Arial" w:hAnsi="Arial" w:cs="Arial"/>
                <w:sz w:val="20"/>
                <w:szCs w:val="20"/>
              </w:rPr>
              <w:t xml:space="preserve">нефритический </w:t>
            </w:r>
          </w:p>
        </w:tc>
        <w:tc>
          <w:tcPr>
            <w:tcW w:w="708" w:type="dxa"/>
            <w:gridSpan w:val="2"/>
          </w:tcPr>
          <w:p w14:paraId="201C406E" w14:textId="69A4F793" w:rsidR="00753C2A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12</w:t>
            </w:r>
          </w:p>
        </w:tc>
        <w:tc>
          <w:tcPr>
            <w:tcW w:w="4276" w:type="dxa"/>
            <w:gridSpan w:val="4"/>
          </w:tcPr>
          <w:p w14:paraId="15386095" w14:textId="1618A84C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443CEDE2" w14:textId="411672A1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707EC2DA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76E090C7" w14:textId="6FFC05F2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7A25F80C" w14:textId="77777777" w:rsidTr="008B7EAB">
        <w:trPr>
          <w:trHeight w:val="60"/>
        </w:trPr>
        <w:tc>
          <w:tcPr>
            <w:tcW w:w="1148" w:type="dxa"/>
            <w:gridSpan w:val="2"/>
          </w:tcPr>
          <w:p w14:paraId="44C4162A" w14:textId="77777777" w:rsidR="00753C2A" w:rsidRPr="00927703" w:rsidRDefault="00753C2A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6C183468" w14:textId="735AB99D" w:rsidR="00753C2A" w:rsidRPr="00927703" w:rsidRDefault="00A0768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Синдром почечной недостаточности: острое повреждение почек </w:t>
            </w:r>
          </w:p>
        </w:tc>
        <w:tc>
          <w:tcPr>
            <w:tcW w:w="708" w:type="dxa"/>
            <w:gridSpan w:val="2"/>
          </w:tcPr>
          <w:p w14:paraId="31932785" w14:textId="43302451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4276" w:type="dxa"/>
            <w:gridSpan w:val="4"/>
          </w:tcPr>
          <w:p w14:paraId="6CD1F2D3" w14:textId="156F8CBB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2AFC84DD" w14:textId="4AFD271A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3481DE1D" w14:textId="77777777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755FE01F" w14:textId="03639471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0F626979" w14:textId="77777777" w:rsidTr="008B7EAB">
        <w:trPr>
          <w:trHeight w:val="1190"/>
        </w:trPr>
        <w:tc>
          <w:tcPr>
            <w:tcW w:w="2425" w:type="dxa"/>
            <w:gridSpan w:val="7"/>
          </w:tcPr>
          <w:p w14:paraId="6F92554A" w14:textId="1443320B" w:rsidR="00481E6C" w:rsidRPr="00927703" w:rsidRDefault="00481E6C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534" w:type="dxa"/>
            <w:gridSpan w:val="13"/>
          </w:tcPr>
          <w:p w14:paraId="2637DB5D" w14:textId="14D07F1C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Суммативное оценивание:</w:t>
            </w:r>
          </w:p>
          <w:p w14:paraId="2EA44434" w14:textId="7B473CBF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 этапа:</w:t>
            </w:r>
          </w:p>
          <w:p w14:paraId="2462C5EC" w14:textId="1D24A4E6" w:rsidR="00753C2A" w:rsidRPr="00927703" w:rsidRDefault="00753C2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="00BF5A5D"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="00BF5A5D"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="00BF5A5D"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="00BF5A5D"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</w:t>
            </w:r>
            <w:r w:rsidR="00C65A4B" w:rsidRPr="00927703">
              <w:rPr>
                <w:rFonts w:ascii="Arial" w:hAnsi="Arial" w:cs="Arial"/>
                <w:sz w:val="20"/>
                <w:szCs w:val="20"/>
              </w:rPr>
              <w:t xml:space="preserve"> - 40%</w:t>
            </w:r>
          </w:p>
          <w:p w14:paraId="5BDEDA1D" w14:textId="7EB44825" w:rsidR="00BF5A5D" w:rsidRPr="00927703" w:rsidRDefault="00BF5A5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="00687133" w:rsidRPr="00927703">
              <w:rPr>
                <w:rFonts w:ascii="Arial" w:hAnsi="Arial" w:cs="Arial"/>
                <w:sz w:val="20"/>
                <w:szCs w:val="20"/>
              </w:rPr>
              <w:t>–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687133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мини клинический экзамен </w:t>
            </w:r>
            <w:r w:rsidR="00C65A4B" w:rsidRPr="00927703">
              <w:rPr>
                <w:rFonts w:ascii="Arial" w:hAnsi="Arial" w:cs="Arial"/>
                <w:sz w:val="20"/>
                <w:szCs w:val="20"/>
                <w:lang w:val="kk-KZ"/>
              </w:rPr>
              <w:t>(</w:t>
            </w:r>
            <w:r w:rsidR="00687133"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="00C65A4B" w:rsidRPr="00927703">
              <w:rPr>
                <w:rFonts w:ascii="Arial" w:hAnsi="Arial" w:cs="Arial"/>
                <w:sz w:val="20"/>
                <w:szCs w:val="20"/>
              </w:rPr>
              <w:t>) - 60%</w:t>
            </w:r>
          </w:p>
        </w:tc>
      </w:tr>
      <w:tr w:rsidR="00927703" w:rsidRPr="00927703" w14:paraId="433614EA" w14:textId="77777777" w:rsidTr="008B7EAB">
        <w:trPr>
          <w:trHeight w:val="1190"/>
        </w:trPr>
        <w:tc>
          <w:tcPr>
            <w:tcW w:w="1148" w:type="dxa"/>
            <w:gridSpan w:val="2"/>
          </w:tcPr>
          <w:p w14:paraId="122B257C" w14:textId="6D085B6A" w:rsidR="00687133" w:rsidRPr="00927703" w:rsidRDefault="00687133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186A6A74" w14:textId="7D3543DF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Синдром </w:t>
            </w:r>
            <w:r w:rsidR="00DC1EBD" w:rsidRPr="00927703">
              <w:rPr>
                <w:rFonts w:ascii="Arial" w:hAnsi="Arial" w:cs="Arial"/>
                <w:sz w:val="20"/>
                <w:szCs w:val="20"/>
              </w:rPr>
              <w:t xml:space="preserve">почечной недостаточности: хроническая болезнь почек </w:t>
            </w:r>
          </w:p>
        </w:tc>
        <w:tc>
          <w:tcPr>
            <w:tcW w:w="708" w:type="dxa"/>
            <w:gridSpan w:val="2"/>
          </w:tcPr>
          <w:p w14:paraId="0A1F3364" w14:textId="2EBD3202" w:rsidR="00687133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</w:tcPr>
          <w:p w14:paraId="293CED38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21653D69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43F1A43C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28366964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2067A51D" w14:textId="4A75E1C4" w:rsidR="00687133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138D03D7" w14:textId="77777777" w:rsidTr="008B7EAB">
        <w:tc>
          <w:tcPr>
            <w:tcW w:w="1148" w:type="dxa"/>
            <w:gridSpan w:val="2"/>
          </w:tcPr>
          <w:p w14:paraId="6E8C2335" w14:textId="77777777" w:rsidR="007D3104" w:rsidRPr="00927703" w:rsidRDefault="007D3104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5FA5626A" w14:textId="77777777" w:rsidR="007D3104" w:rsidRPr="00927703" w:rsidRDefault="00DC1EB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Инфекция мочевых путей. Мочекаменная болезнь.</w:t>
            </w:r>
          </w:p>
          <w:p w14:paraId="59CAB58B" w14:textId="4B592860" w:rsidR="00DC1EBD" w:rsidRPr="00927703" w:rsidRDefault="00DC1EB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112F99EC" w14:textId="10E6DDA5" w:rsidR="007D3104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</w:tcPr>
          <w:p w14:paraId="2762FE23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1BBC47B4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211786B4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1E9777B7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2A979071" w14:textId="33D87688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45C8215E" w14:textId="77777777" w:rsidTr="008B7EAB">
        <w:tc>
          <w:tcPr>
            <w:tcW w:w="1148" w:type="dxa"/>
            <w:gridSpan w:val="2"/>
          </w:tcPr>
          <w:p w14:paraId="22E8D3B2" w14:textId="77777777" w:rsidR="00A06910" w:rsidRPr="00927703" w:rsidRDefault="00A06910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590E13BA" w14:textId="366EC2FE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Мужская репродуктивная система</w:t>
            </w:r>
          </w:p>
        </w:tc>
        <w:tc>
          <w:tcPr>
            <w:tcW w:w="708" w:type="dxa"/>
            <w:gridSpan w:val="2"/>
          </w:tcPr>
          <w:p w14:paraId="0C17AC07" w14:textId="1FABF468" w:rsidR="00A06910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</w:tcPr>
          <w:p w14:paraId="0A618B0C" w14:textId="77777777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5B1FF997" w14:textId="77777777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74B6F277" w14:textId="77777777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2980AC8D" w14:textId="77777777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032F39C6" w14:textId="486877A9" w:rsidR="00A06910" w:rsidRPr="00927703" w:rsidRDefault="00A06910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317D9627" w14:textId="77777777" w:rsidTr="008B7EAB">
        <w:tc>
          <w:tcPr>
            <w:tcW w:w="1148" w:type="dxa"/>
            <w:gridSpan w:val="2"/>
          </w:tcPr>
          <w:p w14:paraId="3D80CB1C" w14:textId="77777777" w:rsidR="007D3104" w:rsidRPr="00927703" w:rsidRDefault="007D3104" w:rsidP="009277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12"/>
          </w:tcPr>
          <w:p w14:paraId="179D6C90" w14:textId="0EBDC8C2" w:rsidR="007D3104" w:rsidRPr="00927703" w:rsidRDefault="00DC1EBD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Нефрологические аспекты у беременных</w:t>
            </w:r>
          </w:p>
        </w:tc>
        <w:tc>
          <w:tcPr>
            <w:tcW w:w="708" w:type="dxa"/>
            <w:gridSpan w:val="2"/>
          </w:tcPr>
          <w:p w14:paraId="10FCC4B8" w14:textId="07846A2F" w:rsidR="007D3104" w:rsidRPr="00927703" w:rsidRDefault="00276CC7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76" w:type="dxa"/>
            <w:gridSpan w:val="4"/>
          </w:tcPr>
          <w:p w14:paraId="12480B16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70DE1000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1218B502" w14:textId="77777777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0C2639A1" w14:textId="3A3A425F" w:rsidR="007D3104" w:rsidRPr="00927703" w:rsidRDefault="007D3104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008978D1" w14:textId="77777777" w:rsidTr="008B7EAB">
        <w:trPr>
          <w:gridAfter w:val="2"/>
          <w:wAfter w:w="21" w:type="dxa"/>
        </w:trPr>
        <w:tc>
          <w:tcPr>
            <w:tcW w:w="2567" w:type="dxa"/>
            <w:gridSpan w:val="8"/>
          </w:tcPr>
          <w:p w14:paraId="5550A6FD" w14:textId="0B226098" w:rsidR="00687133" w:rsidRPr="00927703" w:rsidRDefault="00687133" w:rsidP="0092770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iCs/>
                <w:sz w:val="20"/>
                <w:szCs w:val="20"/>
              </w:rPr>
              <w:t>Рубежный контроль 2</w:t>
            </w:r>
          </w:p>
        </w:tc>
        <w:tc>
          <w:tcPr>
            <w:tcW w:w="7371" w:type="dxa"/>
            <w:gridSpan w:val="10"/>
          </w:tcPr>
          <w:p w14:paraId="172B4566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Суммативное оценивание:</w:t>
            </w:r>
          </w:p>
          <w:p w14:paraId="72120AC2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 этапа:</w:t>
            </w:r>
          </w:p>
          <w:p w14:paraId="1CEE2B77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</w:t>
            </w:r>
          </w:p>
          <w:p w14:paraId="6FC55637" w14:textId="7806236F" w:rsidR="00687133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>–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мини клинический экзамен 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Pr="00927703">
              <w:rPr>
                <w:rFonts w:ascii="Arial" w:hAnsi="Arial" w:cs="Arial"/>
                <w:sz w:val="20"/>
                <w:szCs w:val="20"/>
              </w:rPr>
              <w:t>) - 60%</w:t>
            </w:r>
          </w:p>
        </w:tc>
      </w:tr>
      <w:tr w:rsidR="00927703" w:rsidRPr="00927703" w14:paraId="1D758793" w14:textId="77777777" w:rsidTr="008B7EAB">
        <w:trPr>
          <w:gridAfter w:val="2"/>
          <w:wAfter w:w="21" w:type="dxa"/>
        </w:trPr>
        <w:tc>
          <w:tcPr>
            <w:tcW w:w="2567" w:type="dxa"/>
            <w:gridSpan w:val="8"/>
          </w:tcPr>
          <w:p w14:paraId="11629457" w14:textId="432AAA48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71" w:type="dxa"/>
            <w:gridSpan w:val="10"/>
          </w:tcPr>
          <w:p w14:paraId="239AA925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Суммативное оценивание:</w:t>
            </w:r>
          </w:p>
          <w:p w14:paraId="7F57BA8B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 этапа:</w:t>
            </w:r>
          </w:p>
          <w:p w14:paraId="639C58FC" w14:textId="77777777" w:rsidR="00C65A4B" w:rsidRPr="00927703" w:rsidRDefault="00C65A4B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</w:t>
            </w:r>
          </w:p>
          <w:p w14:paraId="0DE175EC" w14:textId="2C03D2C1" w:rsidR="00687133" w:rsidRPr="00927703" w:rsidRDefault="00C65A4B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>–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C27E01" w:rsidRPr="00927703">
              <w:rPr>
                <w:rFonts w:ascii="Arial" w:hAnsi="Arial" w:cs="Arial"/>
                <w:sz w:val="20"/>
                <w:szCs w:val="20"/>
                <w:lang w:val="kk-KZ"/>
              </w:rPr>
              <w:t>ОСКЭ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- 60%</w:t>
            </w:r>
          </w:p>
        </w:tc>
      </w:tr>
      <w:tr w:rsidR="00927703" w:rsidRPr="00927703" w14:paraId="65853A7A" w14:textId="77777777" w:rsidTr="008B7EAB">
        <w:tc>
          <w:tcPr>
            <w:tcW w:w="7120" w:type="dxa"/>
            <w:gridSpan w:val="17"/>
          </w:tcPr>
          <w:p w14:paraId="0712519F" w14:textId="32467CBA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839" w:type="dxa"/>
            <w:gridSpan w:val="3"/>
          </w:tcPr>
          <w:p w14:paraId="64D1F3DC" w14:textId="70690B5C" w:rsidR="00A62C4D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927703" w:rsidRPr="00927703" w14:paraId="1D767558" w14:textId="77777777" w:rsidTr="008B7EAB">
        <w:tc>
          <w:tcPr>
            <w:tcW w:w="1148" w:type="dxa"/>
            <w:gridSpan w:val="2"/>
            <w:shd w:val="clear" w:color="auto" w:fill="DEEAF6" w:themeFill="accent5" w:themeFillTint="33"/>
          </w:tcPr>
          <w:p w14:paraId="0CCD2483" w14:textId="3D6EEBB1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8811" w:type="dxa"/>
            <w:gridSpan w:val="18"/>
            <w:shd w:val="clear" w:color="auto" w:fill="DEEAF6" w:themeFill="accent5" w:themeFillTint="33"/>
          </w:tcPr>
          <w:p w14:paraId="1F87923C" w14:textId="77777777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Методы обучения по дисциплине </w:t>
            </w:r>
          </w:p>
          <w:p w14:paraId="3DABD69B" w14:textId="77777777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 методов обучения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7703" w:rsidRPr="00FF4EF7" w14:paraId="04D0FC3B" w14:textId="77777777" w:rsidTr="008B7EAB">
        <w:trPr>
          <w:trHeight w:val="150"/>
        </w:trPr>
        <w:tc>
          <w:tcPr>
            <w:tcW w:w="1148" w:type="dxa"/>
            <w:gridSpan w:val="2"/>
          </w:tcPr>
          <w:p w14:paraId="06C7B04E" w14:textId="4A3441DD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8811" w:type="dxa"/>
            <w:gridSpan w:val="18"/>
          </w:tcPr>
          <w:p w14:paraId="0447C1E6" w14:textId="77777777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Методы формативного оценивания: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542726" w14:textId="30DD0F04" w:rsidR="009C28D3" w:rsidRPr="00927703" w:rsidRDefault="009C28D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Team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Based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  <w:r w:rsidR="00687133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://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classroom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google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w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MzM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5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OTU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5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MjU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0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OTM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0/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t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all</w:t>
              </w:r>
            </w:hyperlink>
            <w:r w:rsidRPr="009277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3A2BA47" w14:textId="1F9DB8C7" w:rsidR="001C7CCE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  <w:r w:rsidR="009C28D3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Case Based Learning (</w:t>
            </w:r>
            <w:hyperlink r:id="rId10" w:anchor=":~:text=What%20is%20Case%2DBased%20Learning,group%20to%20examine%20the%20case" w:history="1">
              <w:r w:rsidR="001C7CCE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https://www.queensu.ca/ctl/resources/instructional-strategies/case-based-learning#:~:text=What%20is%20Case%2DBased%20Learning,group%20to%20examine%20the%20case</w:t>
              </w:r>
            </w:hyperlink>
            <w:r w:rsidR="009C28D3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C7CC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</w:tc>
      </w:tr>
      <w:tr w:rsidR="00927703" w:rsidRPr="00927703" w14:paraId="39254B63" w14:textId="77777777" w:rsidTr="008B7EAB">
        <w:trPr>
          <w:trHeight w:val="150"/>
        </w:trPr>
        <w:tc>
          <w:tcPr>
            <w:tcW w:w="1148" w:type="dxa"/>
            <w:gridSpan w:val="2"/>
          </w:tcPr>
          <w:p w14:paraId="30523590" w14:textId="21DE1237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11" w:type="dxa"/>
            <w:gridSpan w:val="18"/>
          </w:tcPr>
          <w:p w14:paraId="20C45DDB" w14:textId="77777777" w:rsidR="00687133" w:rsidRPr="00927703" w:rsidRDefault="00687133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Методы суммативного оценивания (из пункта 5):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27594" w14:textId="5E21B7B3" w:rsidR="008D5D0C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Тестирование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</w:t>
            </w:r>
          </w:p>
          <w:p w14:paraId="530089DA" w14:textId="5414E0B0" w:rsidR="008D5D0C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2. Сдача практических навыков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миниклинический экзамен </w:t>
            </w:r>
            <w:r w:rsidRPr="00927703">
              <w:rPr>
                <w:rFonts w:ascii="Arial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для </w:t>
            </w:r>
            <w:r w:rsidRPr="00927703">
              <w:rPr>
                <w:rFonts w:ascii="Arial" w:hAnsi="Arial" w:cs="Arial"/>
                <w:sz w:val="20"/>
                <w:szCs w:val="20"/>
              </w:rPr>
              <w:t>3 курса</w:t>
            </w:r>
          </w:p>
          <w:p w14:paraId="33926B8D" w14:textId="6E745D4E" w:rsidR="008D5D0C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СРС 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927703">
              <w:rPr>
                <w:rFonts w:ascii="Arial" w:hAnsi="Arial" w:cs="Arial"/>
                <w:sz w:val="20"/>
                <w:szCs w:val="20"/>
              </w:rPr>
              <w:t>– оценка творческого задания</w:t>
            </w:r>
          </w:p>
          <w:p w14:paraId="05BA3192" w14:textId="2FD40966" w:rsidR="008C5F2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История болезни</w:t>
            </w:r>
          </w:p>
          <w:p w14:paraId="228FF143" w14:textId="539E78BA" w:rsidR="008C5F2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5. Портфолио научных работ</w:t>
            </w:r>
          </w:p>
          <w:p w14:paraId="60690D04" w14:textId="76DEB9A6" w:rsidR="00687133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Курация, клинические навыки</w:t>
            </w:r>
          </w:p>
        </w:tc>
      </w:tr>
      <w:tr w:rsidR="00927703" w:rsidRPr="00927703" w14:paraId="64B5D319" w14:textId="77777777" w:rsidTr="008B7EAB">
        <w:trPr>
          <w:gridAfter w:val="1"/>
          <w:wAfter w:w="15" w:type="dxa"/>
        </w:trPr>
        <w:tc>
          <w:tcPr>
            <w:tcW w:w="567" w:type="dxa"/>
            <w:shd w:val="clear" w:color="auto" w:fill="DEEAF6" w:themeFill="accent5" w:themeFillTint="33"/>
          </w:tcPr>
          <w:p w14:paraId="6F46C4D1" w14:textId="4A1DCC97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9377" w:type="dxa"/>
            <w:gridSpan w:val="18"/>
            <w:shd w:val="clear" w:color="auto" w:fill="DEEAF6" w:themeFill="accent5" w:themeFillTint="33"/>
          </w:tcPr>
          <w:p w14:paraId="647F8DF6" w14:textId="77777777" w:rsidR="00687133" w:rsidRPr="00927703" w:rsidRDefault="00687133" w:rsidP="0092770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Суммативное оценивание </w:t>
            </w: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>(укажите оценки)</w:t>
            </w:r>
          </w:p>
          <w:p w14:paraId="08F972CD" w14:textId="5FDEAA74" w:rsidR="00687133" w:rsidRPr="00927703" w:rsidRDefault="00687133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03" w:rsidRPr="00927703" w14:paraId="4594D71B" w14:textId="77777777" w:rsidTr="008B7EAB">
        <w:trPr>
          <w:gridAfter w:val="1"/>
          <w:wAfter w:w="15" w:type="dxa"/>
        </w:trPr>
        <w:tc>
          <w:tcPr>
            <w:tcW w:w="567" w:type="dxa"/>
          </w:tcPr>
          <w:p w14:paraId="2E7061DD" w14:textId="12C7EC15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6" w:type="dxa"/>
            <w:gridSpan w:val="9"/>
          </w:tcPr>
          <w:p w14:paraId="116B5B17" w14:textId="3D22D75A" w:rsidR="00EF53F8" w:rsidRPr="00927703" w:rsidRDefault="005607C7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Формы контроля </w:t>
            </w:r>
          </w:p>
        </w:tc>
        <w:tc>
          <w:tcPr>
            <w:tcW w:w="6821" w:type="dxa"/>
            <w:gridSpan w:val="9"/>
          </w:tcPr>
          <w:p w14:paraId="01CD8C87" w14:textId="60124427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Вес в %  от общего %</w:t>
            </w:r>
          </w:p>
        </w:tc>
      </w:tr>
      <w:tr w:rsidR="00927703" w:rsidRPr="00927703" w14:paraId="4A3A0A56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513890F4" w14:textId="7B1E9F22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6" w:type="dxa"/>
            <w:gridSpan w:val="9"/>
          </w:tcPr>
          <w:p w14:paraId="5A3A01CF" w14:textId="77777777" w:rsidR="00FB6A6B" w:rsidRPr="00927703" w:rsidRDefault="00EF53F8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Курация, </w:t>
            </w:r>
          </w:p>
          <w:p w14:paraId="08272291" w14:textId="2489EC46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клинические навыки</w:t>
            </w:r>
          </w:p>
        </w:tc>
        <w:tc>
          <w:tcPr>
            <w:tcW w:w="6821" w:type="dxa"/>
            <w:gridSpan w:val="9"/>
          </w:tcPr>
          <w:p w14:paraId="021DBF21" w14:textId="79D559A8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  <w:r w:rsidR="00FB6A6B"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  (оценивается по чек-листу) </w:t>
            </w:r>
          </w:p>
        </w:tc>
      </w:tr>
      <w:tr w:rsidR="00927703" w:rsidRPr="00927703" w14:paraId="4AFBA6EE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5740EECB" w14:textId="315F8DC6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6" w:type="dxa"/>
            <w:gridSpan w:val="9"/>
          </w:tcPr>
          <w:p w14:paraId="6BA485D3" w14:textId="41CA5D4A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СРС (кейс, видео, симуляция ИЛИ НИРС – тезис, доклад, статья)</w:t>
            </w:r>
          </w:p>
        </w:tc>
        <w:tc>
          <w:tcPr>
            <w:tcW w:w="6821" w:type="dxa"/>
            <w:gridSpan w:val="9"/>
          </w:tcPr>
          <w:p w14:paraId="21AED3AF" w14:textId="2E2C126C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  <w:r w:rsidR="00FB6A6B"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 (оценивается по чек-листу)</w:t>
            </w:r>
          </w:p>
        </w:tc>
      </w:tr>
      <w:tr w:rsidR="00927703" w:rsidRPr="00927703" w14:paraId="42899ED4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3B7D6D77" w14:textId="39CEAE0F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9"/>
          </w:tcPr>
          <w:p w14:paraId="22318E19" w14:textId="25299F51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Рубежный контроль</w:t>
            </w:r>
          </w:p>
        </w:tc>
        <w:tc>
          <w:tcPr>
            <w:tcW w:w="6821" w:type="dxa"/>
            <w:gridSpan w:val="9"/>
          </w:tcPr>
          <w:p w14:paraId="15A1835F" w14:textId="77777777" w:rsidR="00FB6A6B" w:rsidRPr="00927703" w:rsidRDefault="008D5D0C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70% </w:t>
            </w:r>
          </w:p>
          <w:p w14:paraId="4A8E6FC7" w14:textId="157DC955" w:rsidR="008D5D0C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- 40%;</w:t>
            </w:r>
          </w:p>
          <w:p w14:paraId="62250DA7" w14:textId="55630B0B" w:rsidR="00EF53F8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мини клинический экзамен 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Pr="00927703">
              <w:rPr>
                <w:rFonts w:ascii="Arial" w:hAnsi="Arial" w:cs="Arial"/>
                <w:sz w:val="20"/>
                <w:szCs w:val="20"/>
              </w:rPr>
              <w:t>) - 60%)</w:t>
            </w:r>
          </w:p>
        </w:tc>
      </w:tr>
      <w:tr w:rsidR="00927703" w:rsidRPr="00927703" w14:paraId="03E7AB4B" w14:textId="77777777" w:rsidTr="008B7EAB">
        <w:trPr>
          <w:trHeight w:val="151"/>
        </w:trPr>
        <w:tc>
          <w:tcPr>
            <w:tcW w:w="3138" w:type="dxa"/>
            <w:gridSpan w:val="11"/>
          </w:tcPr>
          <w:p w14:paraId="6DA6510C" w14:textId="3201F2FC" w:rsidR="00F21BBE" w:rsidRPr="00927703" w:rsidRDefault="00F21BBE" w:rsidP="0092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РК1</w:t>
            </w:r>
          </w:p>
        </w:tc>
        <w:tc>
          <w:tcPr>
            <w:tcW w:w="6821" w:type="dxa"/>
            <w:gridSpan w:val="9"/>
          </w:tcPr>
          <w:p w14:paraId="5E4E7B93" w14:textId="3C3DBC4E" w:rsidR="00F21BBE" w:rsidRPr="00927703" w:rsidRDefault="00F21B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20 + 10 + 70 = 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927703" w:rsidRPr="00927703" w14:paraId="441A9603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69A31D82" w14:textId="3ED9A04B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56" w:type="dxa"/>
            <w:gridSpan w:val="9"/>
          </w:tcPr>
          <w:p w14:paraId="01D84C41" w14:textId="6C270C3B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История болезни</w:t>
            </w:r>
          </w:p>
        </w:tc>
        <w:tc>
          <w:tcPr>
            <w:tcW w:w="6821" w:type="dxa"/>
            <w:gridSpan w:val="9"/>
          </w:tcPr>
          <w:p w14:paraId="7F892C80" w14:textId="0DD3441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</w:tr>
      <w:tr w:rsidR="00927703" w:rsidRPr="00927703" w14:paraId="57F0D459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0141B929" w14:textId="6A0B1ABB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6" w:type="dxa"/>
            <w:gridSpan w:val="9"/>
          </w:tcPr>
          <w:p w14:paraId="476DA005" w14:textId="124EF230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СРС</w:t>
            </w:r>
          </w:p>
        </w:tc>
        <w:tc>
          <w:tcPr>
            <w:tcW w:w="6821" w:type="dxa"/>
            <w:gridSpan w:val="9"/>
          </w:tcPr>
          <w:p w14:paraId="53A0B948" w14:textId="687F50D0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927703" w:rsidRPr="00927703" w14:paraId="64E3E240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19B8CF4D" w14:textId="470D6CE6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6" w:type="dxa"/>
            <w:gridSpan w:val="9"/>
          </w:tcPr>
          <w:p w14:paraId="225D4121" w14:textId="1E64D09C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Рубежный контроль</w:t>
            </w:r>
          </w:p>
        </w:tc>
        <w:tc>
          <w:tcPr>
            <w:tcW w:w="6821" w:type="dxa"/>
            <w:gridSpan w:val="9"/>
          </w:tcPr>
          <w:p w14:paraId="689239E0" w14:textId="77777777" w:rsidR="00FB6A6B" w:rsidRPr="00927703" w:rsidRDefault="00EF53F8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70%</w:t>
            </w:r>
            <w:r w:rsidR="00F21BBE"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04521E9" w14:textId="70397D8B" w:rsidR="00F21BBE" w:rsidRPr="00927703" w:rsidRDefault="00F21B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</w:t>
            </w:r>
            <w:r w:rsidR="008D5D0C" w:rsidRPr="0092770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E985438" w14:textId="6EDCD3AC" w:rsidR="00EF53F8" w:rsidRPr="00927703" w:rsidRDefault="00F21B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мини клинический экзамен 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MiniCex</w:t>
            </w:r>
            <w:r w:rsidRPr="00927703">
              <w:rPr>
                <w:rFonts w:ascii="Arial" w:hAnsi="Arial" w:cs="Arial"/>
                <w:sz w:val="20"/>
                <w:szCs w:val="20"/>
              </w:rPr>
              <w:t>) - 60%)</w:t>
            </w:r>
          </w:p>
        </w:tc>
      </w:tr>
      <w:tr w:rsidR="00927703" w:rsidRPr="00927703" w14:paraId="2E0DDED8" w14:textId="77777777" w:rsidTr="008B7EAB">
        <w:trPr>
          <w:trHeight w:val="151"/>
        </w:trPr>
        <w:tc>
          <w:tcPr>
            <w:tcW w:w="3138" w:type="dxa"/>
            <w:gridSpan w:val="11"/>
            <w:vAlign w:val="center"/>
          </w:tcPr>
          <w:p w14:paraId="01585761" w14:textId="5E0A9FCB" w:rsidR="00F21BBE" w:rsidRPr="00927703" w:rsidRDefault="00F21BBE" w:rsidP="0092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РК2</w:t>
            </w:r>
          </w:p>
        </w:tc>
        <w:tc>
          <w:tcPr>
            <w:tcW w:w="6821" w:type="dxa"/>
            <w:gridSpan w:val="9"/>
          </w:tcPr>
          <w:p w14:paraId="351CD46B" w14:textId="4AEDC940" w:rsidR="00F21BBE" w:rsidRPr="00927703" w:rsidRDefault="00F21BBE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20 + 10 + 70 = 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927703" w:rsidRPr="00927703" w14:paraId="0D389798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4BB8B084" w14:textId="489FC4F4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56" w:type="dxa"/>
            <w:gridSpan w:val="9"/>
          </w:tcPr>
          <w:p w14:paraId="6C79236F" w14:textId="4582CDB3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Экзамен</w:t>
            </w:r>
          </w:p>
        </w:tc>
        <w:tc>
          <w:tcPr>
            <w:tcW w:w="6821" w:type="dxa"/>
            <w:gridSpan w:val="9"/>
          </w:tcPr>
          <w:p w14:paraId="64745243" w14:textId="77777777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2 этапа:</w:t>
            </w:r>
          </w:p>
          <w:p w14:paraId="5D84CB06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</w:t>
            </w:r>
          </w:p>
          <w:p w14:paraId="7E513A5A" w14:textId="4A6D9A98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>–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ОСКЭ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- 60%</w:t>
            </w:r>
          </w:p>
        </w:tc>
      </w:tr>
      <w:tr w:rsidR="00927703" w:rsidRPr="00927703" w14:paraId="32EB3ED9" w14:textId="77777777" w:rsidTr="008B7EAB">
        <w:trPr>
          <w:gridAfter w:val="1"/>
          <w:wAfter w:w="15" w:type="dxa"/>
          <w:trHeight w:val="151"/>
        </w:trPr>
        <w:tc>
          <w:tcPr>
            <w:tcW w:w="567" w:type="dxa"/>
          </w:tcPr>
          <w:p w14:paraId="31CD91F7" w14:textId="09E7A459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6" w:type="dxa"/>
            <w:gridSpan w:val="9"/>
          </w:tcPr>
          <w:p w14:paraId="2A54EC83" w14:textId="77777777" w:rsidR="00EF53F8" w:rsidRPr="00927703" w:rsidRDefault="00EF53F8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Финальная оценка:</w:t>
            </w: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714DEB87" w14:textId="005EE952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1" w:type="dxa"/>
            <w:gridSpan w:val="9"/>
          </w:tcPr>
          <w:p w14:paraId="77BA0CFD" w14:textId="77777777" w:rsidR="00FB6A6B" w:rsidRPr="00927703" w:rsidRDefault="00EF53F8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ОРД 60% + Экзамен 40%</w:t>
            </w:r>
            <w:r w:rsidR="008D5D0C" w:rsidRPr="009277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C60CB17" w14:textId="77777777" w:rsidR="00FB6A6B" w:rsidRPr="00927703" w:rsidRDefault="00FB6A6B" w:rsidP="0092770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5FA0BD" w14:textId="77777777" w:rsidR="00FB6A6B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1-й этап –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естирование по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на понимание и применение - 40%; </w:t>
            </w:r>
          </w:p>
          <w:p w14:paraId="555181BE" w14:textId="085C135E" w:rsidR="00EF53F8" w:rsidRPr="00927703" w:rsidRDefault="008D5D0C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й этап </w:t>
            </w:r>
            <w:r w:rsidRPr="00927703">
              <w:rPr>
                <w:rFonts w:ascii="Arial" w:hAnsi="Arial" w:cs="Arial"/>
                <w:sz w:val="20"/>
                <w:szCs w:val="20"/>
              </w:rPr>
              <w:t>–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ОСКЭ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- 60%)</w:t>
            </w:r>
          </w:p>
        </w:tc>
      </w:tr>
      <w:tr w:rsidR="00927703" w:rsidRPr="00927703" w14:paraId="10D17795" w14:textId="77777777" w:rsidTr="008B7EAB">
        <w:trPr>
          <w:gridAfter w:val="1"/>
          <w:wAfter w:w="15" w:type="dxa"/>
        </w:trPr>
        <w:tc>
          <w:tcPr>
            <w:tcW w:w="567" w:type="dxa"/>
            <w:shd w:val="clear" w:color="auto" w:fill="DEEAF6" w:themeFill="accent5" w:themeFillTint="33"/>
          </w:tcPr>
          <w:p w14:paraId="74879E73" w14:textId="6E1E0AB2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377" w:type="dxa"/>
            <w:gridSpan w:val="18"/>
            <w:shd w:val="clear" w:color="auto" w:fill="DEEAF6" w:themeFill="accent5" w:themeFillTint="33"/>
          </w:tcPr>
          <w:p w14:paraId="026C3CBC" w14:textId="77777777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Оценка</w:t>
            </w:r>
          </w:p>
          <w:p w14:paraId="74C3A658" w14:textId="2901D67A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03" w:rsidRPr="00927703" w14:paraId="17D49B97" w14:textId="77777777" w:rsidTr="008B7EAB">
        <w:trPr>
          <w:trHeight w:val="151"/>
        </w:trPr>
        <w:tc>
          <w:tcPr>
            <w:tcW w:w="1432" w:type="dxa"/>
            <w:gridSpan w:val="4"/>
          </w:tcPr>
          <w:p w14:paraId="2CAA69FB" w14:textId="3DCD6AF5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Оценка по буквенной системе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EF53F8" w:rsidRPr="00927703" w:rsidRDefault="00EF53F8" w:rsidP="00927703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Цифровой </w:t>
            </w:r>
          </w:p>
          <w:p w14:paraId="46068A8B" w14:textId="79F6CD5D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эквивалент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7B3D4E6E" w14:textId="77777777" w:rsidR="00EF53F8" w:rsidRPr="00927703" w:rsidRDefault="00EF53F8" w:rsidP="00927703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Баллы </w:t>
            </w:r>
          </w:p>
          <w:p w14:paraId="20B09DC0" w14:textId="2FD54C4E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(% содержание)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37EEE342" w14:textId="7777777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Описание оценки </w:t>
            </w:r>
          </w:p>
          <w:p w14:paraId="5121C6CE" w14:textId="114C51E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927703" w:rsidRPr="00927703" w14:paraId="3511BAF0" w14:textId="77777777" w:rsidTr="008B7EAB">
        <w:trPr>
          <w:trHeight w:val="150"/>
        </w:trPr>
        <w:tc>
          <w:tcPr>
            <w:tcW w:w="1432" w:type="dxa"/>
            <w:gridSpan w:val="4"/>
          </w:tcPr>
          <w:p w14:paraId="7234676A" w14:textId="5639EB49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А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4,0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5F7038E1" w14:textId="4876A04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95-100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41AD6BEA" w14:textId="0DCE4412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Отлично. </w:t>
            </w:r>
            <w:r w:rsidRPr="00927703">
              <w:rPr>
                <w:rFonts w:ascii="Arial" w:hAnsi="Arial" w:cs="Arial"/>
                <w:sz w:val="20"/>
                <w:szCs w:val="20"/>
              </w:rPr>
              <w:t>Превосходит самые высокие стандарты задания.</w:t>
            </w:r>
          </w:p>
        </w:tc>
      </w:tr>
      <w:tr w:rsidR="00927703" w:rsidRPr="00927703" w14:paraId="3FFBED03" w14:textId="77777777" w:rsidTr="008B7EAB">
        <w:trPr>
          <w:trHeight w:val="150"/>
        </w:trPr>
        <w:tc>
          <w:tcPr>
            <w:tcW w:w="1432" w:type="dxa"/>
            <w:gridSpan w:val="4"/>
          </w:tcPr>
          <w:p w14:paraId="420A962B" w14:textId="09EFB33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А-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3,67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2B2FD8F9" w14:textId="5F6D0B94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90-94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043D553E" w14:textId="3D16312B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Отлично. </w:t>
            </w:r>
            <w:r w:rsidRPr="00927703">
              <w:rPr>
                <w:rFonts w:ascii="Arial" w:hAnsi="Arial" w:cs="Arial"/>
                <w:sz w:val="20"/>
                <w:szCs w:val="20"/>
              </w:rPr>
              <w:t>Соответствует самым высоким стандартам задания.</w:t>
            </w:r>
          </w:p>
        </w:tc>
      </w:tr>
      <w:tr w:rsidR="00927703" w:rsidRPr="00927703" w14:paraId="03447D41" w14:textId="77777777" w:rsidTr="008B7EAB">
        <w:trPr>
          <w:trHeight w:val="150"/>
        </w:trPr>
        <w:tc>
          <w:tcPr>
            <w:tcW w:w="1432" w:type="dxa"/>
            <w:gridSpan w:val="4"/>
          </w:tcPr>
          <w:p w14:paraId="1D73639E" w14:textId="75621A2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В+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3,33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6EC1607D" w14:textId="411B211C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85-89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0B9F8F2E" w14:textId="1769152B" w:rsidR="00EF53F8" w:rsidRPr="00927703" w:rsidRDefault="00EF53F8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Хорошо.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Очень хорошо. Соответствует высоким стандартам задания.</w:t>
            </w:r>
          </w:p>
        </w:tc>
      </w:tr>
      <w:tr w:rsidR="00927703" w:rsidRPr="00927703" w14:paraId="1C0ABA98" w14:textId="77777777" w:rsidTr="008B7EAB">
        <w:trPr>
          <w:trHeight w:val="150"/>
        </w:trPr>
        <w:tc>
          <w:tcPr>
            <w:tcW w:w="1432" w:type="dxa"/>
            <w:gridSpan w:val="4"/>
          </w:tcPr>
          <w:p w14:paraId="49C96695" w14:textId="48D2196C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В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3,0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4E713BF8" w14:textId="31DE6D49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80-84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69166AC3" w14:textId="3BE669BA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Хорошо. </w:t>
            </w:r>
            <w:r w:rsidRPr="00927703">
              <w:rPr>
                <w:rFonts w:ascii="Arial" w:hAnsi="Arial" w:cs="Arial"/>
                <w:sz w:val="20"/>
                <w:szCs w:val="20"/>
              </w:rPr>
              <w:t>Соответствует большинству стандартов задания.</w:t>
            </w:r>
          </w:p>
        </w:tc>
      </w:tr>
      <w:tr w:rsidR="00927703" w:rsidRPr="00927703" w14:paraId="04B3A8DB" w14:textId="77777777" w:rsidTr="008B7EAB">
        <w:trPr>
          <w:trHeight w:val="150"/>
        </w:trPr>
        <w:tc>
          <w:tcPr>
            <w:tcW w:w="1432" w:type="dxa"/>
            <w:gridSpan w:val="4"/>
          </w:tcPr>
          <w:p w14:paraId="09B03717" w14:textId="3D135D1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В-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2,67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483E2D58" w14:textId="58F1BD4B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75-79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145E6775" w14:textId="51932A5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Хорошо. </w:t>
            </w:r>
            <w:r w:rsidRPr="00927703">
              <w:rPr>
                <w:rFonts w:ascii="Arial" w:hAnsi="Arial" w:cs="Arial"/>
                <w:sz w:val="20"/>
                <w:szCs w:val="20"/>
              </w:rPr>
              <w:t>Более чем достаточно. Показывает некоторое разумное владение материалом.</w:t>
            </w:r>
          </w:p>
        </w:tc>
      </w:tr>
      <w:tr w:rsidR="00927703" w:rsidRPr="00927703" w14:paraId="0BFA15C5" w14:textId="77777777" w:rsidTr="008B7EAB">
        <w:trPr>
          <w:trHeight w:val="150"/>
        </w:trPr>
        <w:tc>
          <w:tcPr>
            <w:tcW w:w="1432" w:type="dxa"/>
            <w:gridSpan w:val="4"/>
          </w:tcPr>
          <w:p w14:paraId="3BDF1DE0" w14:textId="4CF7BB5D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С+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2,33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7989EFB7" w14:textId="48408D09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70-74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17BAE99C" w14:textId="77777777" w:rsidR="00EF53F8" w:rsidRPr="00927703" w:rsidRDefault="00EF53F8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Хорошо. </w:t>
            </w:r>
            <w:r w:rsidRPr="00927703">
              <w:rPr>
                <w:rFonts w:ascii="Arial" w:hAnsi="Arial" w:cs="Arial"/>
                <w:sz w:val="20"/>
                <w:szCs w:val="20"/>
              </w:rPr>
              <w:t>Приемлемо.</w:t>
            </w:r>
          </w:p>
          <w:p w14:paraId="3BBE3B6A" w14:textId="233DDFAE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 Соответствует основным стандартам задания.</w:t>
            </w:r>
          </w:p>
        </w:tc>
      </w:tr>
      <w:tr w:rsidR="00927703" w:rsidRPr="00927703" w14:paraId="466533EF" w14:textId="77777777" w:rsidTr="008B7EAB">
        <w:trPr>
          <w:trHeight w:val="150"/>
        </w:trPr>
        <w:tc>
          <w:tcPr>
            <w:tcW w:w="1432" w:type="dxa"/>
            <w:gridSpan w:val="4"/>
          </w:tcPr>
          <w:p w14:paraId="42788787" w14:textId="6F6F6F4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С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2,0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24F42BCC" w14:textId="63927A44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65-69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4640FE36" w14:textId="7D05083F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Удовлетворительно. </w:t>
            </w:r>
            <w:r w:rsidRPr="00927703">
              <w:rPr>
                <w:rFonts w:ascii="Arial" w:hAnsi="Arial" w:cs="Arial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927703" w:rsidRPr="00927703" w14:paraId="4A142F21" w14:textId="77777777" w:rsidTr="008B7EAB">
        <w:trPr>
          <w:trHeight w:val="150"/>
        </w:trPr>
        <w:tc>
          <w:tcPr>
            <w:tcW w:w="1432" w:type="dxa"/>
            <w:gridSpan w:val="4"/>
          </w:tcPr>
          <w:p w14:paraId="2AF26199" w14:textId="056960AB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С-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1,67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2F96ED7F" w14:textId="52B694FF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60-64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4C21DC7B" w14:textId="451A579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Удовлетворительно. </w:t>
            </w:r>
            <w:r w:rsidRPr="00927703">
              <w:rPr>
                <w:rFonts w:ascii="Arial" w:hAnsi="Arial" w:cs="Arial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927703" w:rsidRPr="00927703" w14:paraId="44159E27" w14:textId="77777777" w:rsidTr="008B7EAB">
        <w:trPr>
          <w:trHeight w:val="150"/>
        </w:trPr>
        <w:tc>
          <w:tcPr>
            <w:tcW w:w="1432" w:type="dxa"/>
            <w:gridSpan w:val="4"/>
          </w:tcPr>
          <w:p w14:paraId="536E9676" w14:textId="417EDD7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D+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1,33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548F170A" w14:textId="7F4F158A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55-59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4E087A34" w14:textId="7777777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Удовлетворительно. </w:t>
            </w:r>
          </w:p>
          <w:p w14:paraId="1073C33C" w14:textId="1A30E172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Минимально приемлемо.</w:t>
            </w:r>
          </w:p>
        </w:tc>
      </w:tr>
      <w:tr w:rsidR="00927703" w:rsidRPr="00927703" w14:paraId="14D10A13" w14:textId="77777777" w:rsidTr="008B7EAB">
        <w:trPr>
          <w:trHeight w:val="150"/>
        </w:trPr>
        <w:tc>
          <w:tcPr>
            <w:tcW w:w="1432" w:type="dxa"/>
            <w:gridSpan w:val="4"/>
          </w:tcPr>
          <w:p w14:paraId="074F71FB" w14:textId="17FA4A5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D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1,0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0DD469A7" w14:textId="78AB9EB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50-54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5BF7E8FB" w14:textId="7777777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Удовлетворительно. </w:t>
            </w:r>
          </w:p>
          <w:p w14:paraId="28E5D960" w14:textId="3058DBE0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Минимально приемлемо. Самый низкий уровень знаний и выполнения задания.</w:t>
            </w:r>
          </w:p>
        </w:tc>
      </w:tr>
      <w:tr w:rsidR="00927703" w:rsidRPr="00927703" w14:paraId="163EF3CD" w14:textId="77777777" w:rsidTr="008B7EAB">
        <w:trPr>
          <w:trHeight w:val="150"/>
        </w:trPr>
        <w:tc>
          <w:tcPr>
            <w:tcW w:w="1432" w:type="dxa"/>
            <w:gridSpan w:val="4"/>
          </w:tcPr>
          <w:p w14:paraId="53E4F843" w14:textId="6AF4FAD8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FX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0,5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12151030" w14:textId="0E9AC09F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25-49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4E6B6A06" w14:textId="7777777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Неудовлетворительно. </w:t>
            </w:r>
          </w:p>
          <w:p w14:paraId="4D1ABFDA" w14:textId="56F9F65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Минимально приемлемо.</w:t>
            </w:r>
          </w:p>
        </w:tc>
      </w:tr>
      <w:tr w:rsidR="00927703" w:rsidRPr="00927703" w14:paraId="05E5D1E9" w14:textId="77777777" w:rsidTr="008B7EAB">
        <w:trPr>
          <w:trHeight w:val="150"/>
        </w:trPr>
        <w:tc>
          <w:tcPr>
            <w:tcW w:w="1432" w:type="dxa"/>
            <w:gridSpan w:val="4"/>
          </w:tcPr>
          <w:p w14:paraId="01D5E9D3" w14:textId="61DC4776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F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0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0677FC87" w14:textId="6EB6C270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Style w:val="normaltextrun"/>
                <w:rFonts w:ascii="Arial" w:hAnsi="Arial" w:cs="Arial"/>
                <w:sz w:val="20"/>
                <w:szCs w:val="20"/>
              </w:rPr>
              <w:t>0-24</w:t>
            </w:r>
            <w:r w:rsidRPr="0092770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30" w:type="dxa"/>
            <w:gridSpan w:val="5"/>
          </w:tcPr>
          <w:p w14:paraId="726BE5B9" w14:textId="7777777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Неудовлетворительно. </w:t>
            </w:r>
          </w:p>
          <w:p w14:paraId="441F755A" w14:textId="09CF57E7" w:rsidR="00EF53F8" w:rsidRPr="00927703" w:rsidRDefault="00EF53F8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Очень низкая продуктивность.</w:t>
            </w:r>
          </w:p>
        </w:tc>
      </w:tr>
      <w:tr w:rsidR="00927703" w:rsidRPr="00927703" w14:paraId="3C67FBCB" w14:textId="77777777" w:rsidTr="008B7EAB">
        <w:tc>
          <w:tcPr>
            <w:tcW w:w="1148" w:type="dxa"/>
            <w:gridSpan w:val="2"/>
          </w:tcPr>
          <w:p w14:paraId="67CE8C40" w14:textId="20DA3452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811" w:type="dxa"/>
            <w:gridSpan w:val="18"/>
          </w:tcPr>
          <w:p w14:paraId="79E76058" w14:textId="3D38753A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Учебные ресурсы </w:t>
            </w: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927703" w:rsidRPr="00927703" w14:paraId="1E5BB5E4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 w:val="restart"/>
          </w:tcPr>
          <w:p w14:paraId="0F92279D" w14:textId="50295AAC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  <w:p w14:paraId="69373E32" w14:textId="4B9AA541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13"/>
          </w:tcPr>
          <w:p w14:paraId="38BFF3C0" w14:textId="7850488F" w:rsidR="00EF53F8" w:rsidRPr="00927703" w:rsidRDefault="00EF53F8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Основная</w:t>
            </w:r>
          </w:p>
          <w:p w14:paraId="60BB2D9C" w14:textId="2327740C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Имеется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библиотеке</w:t>
            </w:r>
          </w:p>
          <w:p w14:paraId="6172662A" w14:textId="36B4CBC2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969"/>
              <w:gridCol w:w="870"/>
            </w:tblGrid>
            <w:tr w:rsidR="00927703" w:rsidRPr="00927703" w14:paraId="27ADCFE8" w14:textId="77777777" w:rsidTr="00FB6A6B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30319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D456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0C3A2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27703" w:rsidRPr="00927703" w14:paraId="2B050457" w14:textId="77777777" w:rsidTr="00FB6A6B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DB7A5" w14:textId="34ECF356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Nicholas J Talley, Brad Frankum &amp; David Currow. Essentials of Internal medicine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B0FE7" w14:textId="13359AC3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Elsevier. 3d edition, Chapter 12, p 320-323 – </w:t>
                  </w:r>
                  <w:r w:rsidRPr="0092770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1 </w:t>
                  </w:r>
                  <w:r w:rsidRPr="0092770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экземпляр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DFE64" w14:textId="778EB698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927703" w:rsidRPr="00927703" w14:paraId="39F4A8CA" w14:textId="77777777" w:rsidTr="00A455BE">
              <w:trPr>
                <w:trHeight w:val="6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CC422" w14:textId="77777777" w:rsidR="00A455BE" w:rsidRPr="00927703" w:rsidRDefault="00A455BE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D34E1" w14:textId="77777777" w:rsidR="00A455BE" w:rsidRPr="00927703" w:rsidRDefault="00A455BE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25E32" w14:textId="77777777" w:rsidR="00A455BE" w:rsidRPr="00927703" w:rsidRDefault="00A455BE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</w:tr>
            <w:tr w:rsidR="00927703" w:rsidRPr="00927703" w14:paraId="26C59480" w14:textId="77777777" w:rsidTr="00A455BE">
              <w:trPr>
                <w:trHeight w:val="43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A0545B" w14:textId="0B438C86" w:rsidR="00A455BE" w:rsidRPr="00927703" w:rsidRDefault="00A455BE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Talley N.J., Connor”s.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E8A61" w14:textId="5FDA96DF" w:rsidR="00A455BE" w:rsidRPr="00927703" w:rsidRDefault="00A455BE" w:rsidP="00927703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Clinical examination. 8</w:t>
                  </w: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  <w:vertAlign w:val="superscript"/>
                      <w:lang w:val="en-US"/>
                    </w:rPr>
                    <w:t>th</w:t>
                  </w: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edition. </w:t>
                  </w: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р</w:t>
                  </w:r>
                  <w:r w:rsidRPr="00927703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.992</w:t>
                  </w:r>
                </w:p>
                <w:p w14:paraId="5CD11607" w14:textId="77777777" w:rsidR="00A455BE" w:rsidRPr="00927703" w:rsidRDefault="00A455BE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46E4D5" w14:textId="2560CCEC" w:rsidR="00A455BE" w:rsidRPr="00927703" w:rsidRDefault="00A455BE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</w:tbl>
          <w:p w14:paraId="456EAC90" w14:textId="77777777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3AEB4D1" w14:textId="6AA48651" w:rsidR="00EF53F8" w:rsidRPr="00927703" w:rsidRDefault="00EF53F8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Отсутствует в библиотеке</w:t>
            </w: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437"/>
              <w:gridCol w:w="3827"/>
              <w:gridCol w:w="870"/>
            </w:tblGrid>
            <w:tr w:rsidR="00927703" w:rsidRPr="00927703" w14:paraId="0E44021F" w14:textId="77777777" w:rsidTr="00FB6A6B">
              <w:trPr>
                <w:trHeight w:val="50"/>
              </w:trPr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6D0B6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1A64B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54C5B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27703" w:rsidRPr="00927703" w14:paraId="6827EB46" w14:textId="77777777" w:rsidTr="00FB6A6B">
              <w:trPr>
                <w:trHeight w:val="438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20FE3" w14:textId="53F138CE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Қанатбаева А.Б, Қабулбаев К.А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8733F" w14:textId="32086A19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Нефрология. Оқулық.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A146B" w14:textId="7F5229D4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927703" w:rsidRPr="00927703" w14:paraId="733BF17F" w14:textId="77777777" w:rsidTr="007F1371">
              <w:trPr>
                <w:trHeight w:val="406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9BA9D" w14:textId="0E0AE780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Канатбаева А.Б., Кабулбаев К.А.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8FF3C" w14:textId="4539606E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Нефрология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497B6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162CEA43" w14:textId="77777777" w:rsidTr="00497823">
              <w:trPr>
                <w:trHeight w:val="553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28B16" w14:textId="7E149D78" w:rsidR="007F1371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Alan Yu et al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EDAC8" w14:textId="6A1F669C" w:rsidR="007F1371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Brenner and Rector's The Kidney, 2-Volume Set, 11th Edition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BF403" w14:textId="13744CDB" w:rsidR="007F1371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7429FB91" w14:textId="77777777" w:rsidTr="006849A6">
              <w:trPr>
                <w:trHeight w:val="5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7DE3" w14:textId="27C89A66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3C586FDF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37511326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927703" w:rsidRPr="00927703" w14:paraId="5289A8F5" w14:textId="77777777" w:rsidTr="007F1371">
              <w:trPr>
                <w:trHeight w:val="426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DE488" w14:textId="24057441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E. Lerma, et al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51AC9" w14:textId="788F0D9B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Nephrology secrets, 4th edition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161A5" w14:textId="5745DA82" w:rsidR="00EF53F8" w:rsidRPr="00927703" w:rsidRDefault="007F1371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2019</w:t>
                  </w:r>
                </w:p>
              </w:tc>
            </w:tr>
          </w:tbl>
          <w:p w14:paraId="0759E2BA" w14:textId="3793B628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7703" w:rsidRPr="00927703" w14:paraId="7C791297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14:paraId="16AB1275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22" w:type="dxa"/>
            <w:gridSpan w:val="13"/>
          </w:tcPr>
          <w:p w14:paraId="4082A877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B1B64A" w14:textId="79AB2DF7" w:rsidR="00392286" w:rsidRPr="00927703" w:rsidRDefault="00EF53F8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Дополнительная</w:t>
            </w:r>
          </w:p>
          <w:p w14:paraId="352C63FD" w14:textId="77777777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Имеется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библиотеке</w:t>
            </w:r>
          </w:p>
          <w:p w14:paraId="0304A6D3" w14:textId="77777777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W w:w="7851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686"/>
              <w:gridCol w:w="870"/>
            </w:tblGrid>
            <w:tr w:rsidR="00927703" w:rsidRPr="00927703" w14:paraId="56A6B597" w14:textId="77777777" w:rsidTr="00A81A4D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08BD2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0E6B6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FA26C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27703" w:rsidRPr="00927703" w14:paraId="0071AD3C" w14:textId="77777777" w:rsidTr="00A81A4D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15013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Nicholas J Talley, Brad Frankum &amp; David Currow. Essentials of Internal medicine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9CA28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Elsevier. 3d edition, Chapter 12, p 320-323 – 1 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экземпляр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D57E5" w14:textId="77777777" w:rsidR="00392286" w:rsidRPr="00927703" w:rsidRDefault="00392286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927703" w:rsidRPr="00927703" w14:paraId="7F398227" w14:textId="77777777" w:rsidTr="00A455BE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2BABA" w14:textId="49963ED2" w:rsidR="00A81A4D" w:rsidRPr="00927703" w:rsidRDefault="00B64A38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Внутренние болезни: учебник: в 2-х т. / М-во науки и высшего образования РФ; под ред.: А. И. Мартынов [и др.]. Т. 1, 772, [2] с.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23F0B" w14:textId="00914DFF" w:rsidR="00A81A4D" w:rsidRPr="00927703" w:rsidRDefault="00A81A4D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="00B64A38" w:rsidRPr="00927703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927703" w:rsidRPr="00927703" w14:paraId="7069B78D" w14:textId="77777777" w:rsidTr="00A455BE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CE5EA" w14:textId="29CBD06E" w:rsidR="005A0075" w:rsidRPr="00927703" w:rsidRDefault="005A0075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 xml:space="preserve">Внутренние </w:t>
                  </w:r>
                  <w:r w:rsidR="00730B40" w:rsidRPr="00927703">
                    <w:rPr>
                      <w:rFonts w:ascii="Arial" w:hAnsi="Arial" w:cs="Arial"/>
                      <w:sz w:val="20"/>
                      <w:szCs w:val="20"/>
                    </w:rPr>
                    <w:t>болезни: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 xml:space="preserve"> учебник : в 2-х т. / М-во науки и высшего образования РФ; под ред.: А. И. Мартынов [и др.]. Т. 2, 693, [2] с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CFEDA" w14:textId="45EE075F" w:rsidR="005A0075" w:rsidRPr="00927703" w:rsidRDefault="005A0075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2021</w:t>
                  </w:r>
                </w:p>
              </w:tc>
            </w:tr>
            <w:tr w:rsidR="00927703" w:rsidRPr="00927703" w14:paraId="3FBDACD1" w14:textId="77777777" w:rsidTr="00A455BE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EDC05" w14:textId="3B96700B" w:rsidR="00A81A4D" w:rsidRPr="00927703" w:rsidRDefault="003C40C0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Бүйрек ауруларының фармакотерапиясы : оқулық / [Н. Ж. Орманов, Т. Н. Орманов, У. Ж. Садырханова,  және т.б. ], 163 б.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B4FB6" w14:textId="50D84F6D" w:rsidR="00A81A4D" w:rsidRPr="00927703" w:rsidRDefault="00A81A4D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</w:t>
                  </w:r>
                  <w:r w:rsidR="003C40C0"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017</w:t>
                  </w:r>
                </w:p>
              </w:tc>
            </w:tr>
            <w:tr w:rsidR="00927703" w:rsidRPr="00927703" w14:paraId="253D94EC" w14:textId="77777777" w:rsidTr="00A455BE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A0650" w14:textId="4B9D4BEA" w:rsidR="00A81A4D" w:rsidRPr="00927703" w:rsidRDefault="00BD6F60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Орманов, Намазбай Жаппарович. Фармакотерапия болезней почек : [учеб.-метод. пособие] / Н. Ж. Орманов, Л. Н. Орманова, - 73 с. -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10D72" w14:textId="44E8FA78" w:rsidR="00A81A4D" w:rsidRPr="00927703" w:rsidRDefault="00A81A4D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BD6F60" w:rsidRPr="00927703">
                    <w:rPr>
                      <w:rFonts w:ascii="Arial" w:hAnsi="Arial" w:cs="Arial"/>
                      <w:sz w:val="20"/>
                      <w:szCs w:val="20"/>
                    </w:rPr>
                    <w:t>017</w:t>
                  </w:r>
                </w:p>
              </w:tc>
            </w:tr>
          </w:tbl>
          <w:p w14:paraId="5742835B" w14:textId="77777777" w:rsidR="00392286" w:rsidRPr="00927703" w:rsidRDefault="00392286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0BE47B" w14:textId="063E14F2" w:rsidR="00EF53F8" w:rsidRPr="00927703" w:rsidRDefault="008B7EAB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Имеется на кафедре (ссылка на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Classroom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tbl>
            <w:tblPr>
              <w:tblW w:w="7831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4394"/>
              <w:gridCol w:w="850"/>
            </w:tblGrid>
            <w:tr w:rsidR="00927703" w:rsidRPr="00927703" w14:paraId="1F8277CE" w14:textId="77777777" w:rsidTr="00A81A4D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F739E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36A0A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7BC00" w14:textId="77777777" w:rsidR="00EF53F8" w:rsidRPr="00927703" w:rsidRDefault="00EF53F8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27703" w:rsidRPr="00927703" w14:paraId="27D41704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6D6E7" w14:textId="15B2FEA6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Қанатбаева А.Б, Қабулбаев К.А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F24C0" w14:textId="0C5EADE3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Нефрология. Оқулық.</w:t>
                  </w:r>
                  <w:r w:rsidR="00D26BB3"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 xml:space="preserve"> 416б.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1A282" w14:textId="3F02C4B0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927703" w:rsidRPr="00927703" w14:paraId="0DA4FE10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5CFCB" w14:textId="65CB4366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Alan Yu et al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kk-KZ"/>
                    </w:rPr>
                    <w:t>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16001" w14:textId="41E5964B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Brenner and Rector's The Kidney, 2-Volume Set, 11th Edition, 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Alan Yu et al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. 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3529p.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D0E96" w14:textId="2C07BBF3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16232E9A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E44FC" w14:textId="5D7A6192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Томилина Н.А.и др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968B1" w14:textId="3AFE18D9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Хроническая болезнь почек. Избранные главы нефрологии/ГЭОТАР-Медиа, 512 стр.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20C6B" w14:textId="78782118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927703" w:rsidRPr="00927703" w14:paraId="446DA6B2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E5941" w14:textId="05F9E16C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Под редакцией Шилова Е.М., Смирнов А.В., Козловская Н.Л.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31224" w14:textId="2E698D02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Нефрология, 856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BCEE9" w14:textId="1D6F30D8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5B667BD3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4EA3F" w14:textId="4F590B9E" w:rsidR="00CA43D5" w:rsidRPr="00927703" w:rsidRDefault="00CA43D5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 xml:space="preserve">Шилов Е.М.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B407A" w14:textId="46930B6C" w:rsidR="00CA43D5" w:rsidRPr="00927703" w:rsidRDefault="00CA43D5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Нефрология: клинические рекомендации, 816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55264" w14:textId="28A1C4EA" w:rsidR="00CA43D5" w:rsidRPr="00927703" w:rsidRDefault="00CA43D5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2023</w:t>
                  </w:r>
                </w:p>
              </w:tc>
            </w:tr>
            <w:tr w:rsidR="00927703" w:rsidRPr="00927703" w14:paraId="4AB281EA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92A8" w14:textId="148E3028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Ред.Шилова Е.М., Смирнова А.В., Козловская Н.Л.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37575" w14:textId="28371A36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Нефрология. Клинические рекомендации/под. ГЭОТАР-Медиа, 816с.</w:t>
                  </w:r>
                </w:p>
                <w:p w14:paraId="37183523" w14:textId="77777777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BB4E2A" w14:textId="75E44631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927703" w:rsidRPr="00927703" w14:paraId="39567AB5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A820C" w14:textId="2C12BB3C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Шейман Д.А.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BEEBC" w14:textId="62029EE4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 xml:space="preserve">Патофизиология почки. Перевод с английского. Бином, 192 с. 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27D1D" w14:textId="09497B34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927703" w:rsidRPr="00927703" w14:paraId="59D116D0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76E0C" w14:textId="63A83266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E. Lerma, M. et al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589C4" w14:textId="216449AD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Nephrology secrets, 4th edition. 617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30204" w14:textId="4B547D4A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2019</w:t>
                  </w:r>
                </w:p>
              </w:tc>
            </w:tr>
            <w:tr w:rsidR="00927703" w:rsidRPr="00927703" w14:paraId="7EEC0065" w14:textId="77777777" w:rsidTr="000072F4">
              <w:trPr>
                <w:trHeight w:val="61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50708" w14:textId="5A180635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Edgar V. Lerma et al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BAF59" w14:textId="7601A30A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  <w:t>CURRENT Diagnosis / Treatment: Nephrology and Hypertension, 2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n-US"/>
                    </w:rPr>
                    <w:t>nd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Edition.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2C353" w14:textId="785D7DC5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927703" w:rsidRPr="00927703" w14:paraId="5BA79F5A" w14:textId="77777777" w:rsidTr="007A5333">
              <w:trPr>
                <w:trHeight w:val="182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BE62FE" w14:textId="4A200CE3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Brenner GM, Stevens CW.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E37BF" w14:textId="3431FB3C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Pharmacology. 568p.</w:t>
                  </w:r>
                </w:p>
                <w:p w14:paraId="38E85249" w14:textId="1FA38046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99435" w14:textId="4EB043DC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927703" w:rsidRPr="00927703" w14:paraId="09BD580A" w14:textId="77777777" w:rsidTr="007A5333">
              <w:trPr>
                <w:trHeight w:val="346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578D" w14:textId="6CF84BEA" w:rsidR="00AF7C6B" w:rsidRPr="00927703" w:rsidRDefault="00AF7C6B" w:rsidP="00927703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27703">
                    <w:rPr>
                      <w:rStyle w:val="af2"/>
                      <w:rFonts w:ascii="Arial" w:hAnsi="Arial" w:cs="Arial"/>
                      <w:b w:val="0"/>
                      <w:sz w:val="20"/>
                      <w:szCs w:val="20"/>
                    </w:rPr>
                    <w:t>С</w:t>
                  </w:r>
                  <w:r w:rsidRPr="00927703">
                    <w:rPr>
                      <w:rStyle w:val="inline"/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 w:rsidRPr="00927703">
                    <w:rPr>
                      <w:rStyle w:val="inline"/>
                      <w:rFonts w:ascii="Arial" w:hAnsi="Arial" w:cs="Arial"/>
                      <w:sz w:val="20"/>
                      <w:szCs w:val="20"/>
                      <w:lang w:val="en-US"/>
                    </w:rPr>
                    <w:t>Ronco.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99470" w14:textId="12763D33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Critical Care Nephrology, 3rd Edition</w:t>
                  </w:r>
                  <w:r w:rsidRPr="00927703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.</w:t>
                  </w:r>
                  <w:r w:rsidRPr="00927703">
                    <w:rPr>
                      <w:rStyle w:val="af2"/>
                      <w:rFonts w:ascii="Arial" w:hAnsi="Arial" w:cs="Arial"/>
                      <w:b w:val="0"/>
                      <w:sz w:val="20"/>
                      <w:szCs w:val="20"/>
                      <w:lang w:val="en-US"/>
                    </w:rPr>
                    <w:t> </w:t>
                  </w:r>
                  <w:r w:rsidRPr="00927703">
                    <w:rPr>
                      <w:rStyle w:val="inline"/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1456</w:t>
                  </w:r>
                  <w:r w:rsidRPr="00927703">
                    <w:rPr>
                      <w:rStyle w:val="inline"/>
                      <w:rFonts w:ascii="Arial" w:hAnsi="Arial" w:cs="Arial"/>
                      <w:sz w:val="20"/>
                      <w:szCs w:val="20"/>
                    </w:rPr>
                    <w:t>р</w:t>
                  </w:r>
                </w:p>
                <w:p w14:paraId="56C2BD66" w14:textId="77777777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8D198" w14:textId="03E2E763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2019</w:t>
                  </w:r>
                </w:p>
              </w:tc>
            </w:tr>
            <w:tr w:rsidR="00927703" w:rsidRPr="00927703" w14:paraId="3BA8A975" w14:textId="77777777" w:rsidTr="007A5333">
              <w:trPr>
                <w:trHeight w:val="796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BC5C3" w14:textId="64DEF281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J. L. Jameson; J.Loscalzo.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41AD8" w14:textId="03720BF2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ind w:left="253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</w:p>
                <w:p w14:paraId="29869268" w14:textId="1318175C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ind w:left="253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  <w:t>Harrison’s Nephrology and Acid- Base Disorders, 3</w:t>
                  </w:r>
                  <w:r w:rsidRPr="00927703">
                    <w:rPr>
                      <w:rFonts w:ascii="Arial" w:eastAsia="Calibri" w:hAnsi="Arial" w:cs="Arial"/>
                      <w:sz w:val="20"/>
                      <w:szCs w:val="20"/>
                      <w:vertAlign w:val="superscript"/>
                      <w:lang w:val="en-US"/>
                    </w:rPr>
                    <w:t>rd</w:t>
                  </w:r>
                  <w:r w:rsidRPr="00927703"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  <w:t xml:space="preserve"> Edition, 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336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р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. </w:t>
                  </w:r>
                </w:p>
                <w:p w14:paraId="5A1EB3DD" w14:textId="7D1507F6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ind w:left="253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6FFF2" w14:textId="603D8B4F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927703" w:rsidRPr="00927703" w14:paraId="0D35B0AF" w14:textId="77777777" w:rsidTr="007A5333">
              <w:trPr>
                <w:trHeight w:val="74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79B8E2" w14:textId="01F2DEBD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Alexandr J. Howie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F1BF16" w14:textId="700D62FD" w:rsidR="00AF7C6B" w:rsidRPr="00927703" w:rsidRDefault="00AF7C6B" w:rsidP="00927703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kk-KZ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Handbook of renal biopsy pathology, Third edition, 297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р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  <w:p w14:paraId="68B68599" w14:textId="56AE1ED1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03412" w14:textId="507A51F2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2CB99D4C" w14:textId="77777777" w:rsidTr="00E3578A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7E1C5" w14:textId="2BFB8AF9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Перевод Бобковой И.Н., Буланова Н.М., Захарова Е.В и др.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2D2540" w14:textId="5BCCF828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Клинические практические рекомендации </w:t>
                  </w: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KDIGO</w:t>
                  </w: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2021 по лечению гломерулярных болезней, 298 с.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AC431" w14:textId="65B3085C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60AF3086" w14:textId="77777777" w:rsidTr="00E3578A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437FC" w14:textId="4AC7C36E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Российское общество урологов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74B469" w14:textId="7F7BE8BD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Мочекаменная болезнь, 96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9EF45" w14:textId="591E6BA0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2574A086" w14:textId="77777777" w:rsidTr="00F240E9">
              <w:trPr>
                <w:trHeight w:val="581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57BAB" w14:textId="7DAC20CE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613AE" w14:textId="1AB2BF87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Клинические рекомендации: Острое повреждение почек (ОПП), 142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DDBC4" w14:textId="0ECC98B4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05FB5FE7" w14:textId="77777777" w:rsidTr="00E3578A">
              <w:trPr>
                <w:trHeight w:val="78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A4C3E7" w14:textId="4F180F49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FC76D8" w14:textId="690F45C0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Клинические рекомендации: Хроническая болезнь почек (ХБП), 233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68151C" w14:textId="09F3B59D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221859A5" w14:textId="77777777" w:rsidTr="00E3578A">
              <w:trPr>
                <w:trHeight w:val="104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AD84B" w14:textId="7D52E086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871A4" w14:textId="33BC7CE4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Клинические рекомендации: Фокально-сегментарный гломерулосклероз, 54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DC637E" w14:textId="1CC908EA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2D404D13" w14:textId="77777777" w:rsidTr="00E3578A">
              <w:trPr>
                <w:trHeight w:val="78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A50850" w14:textId="6D183034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3CE0FE" w14:textId="47488D88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Клинические рекомендации: </w:t>
                  </w: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Поражение почек при АНЦА ассоциированных васкулитах (АНЦАассоциированный гломерулонефрит)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05ABF" w14:textId="259992DF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398DD41F" w14:textId="77777777" w:rsidTr="0059160B">
              <w:trPr>
                <w:trHeight w:val="55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D98F7F" w14:textId="244158C7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Котенко О.Н.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62BA74" w14:textId="34BD8F4E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Нефрология. Клинические протоколы лечения, 70 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97BA45" w14:textId="1EEE3B90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927703" w:rsidRPr="00927703" w14:paraId="34B21AF9" w14:textId="77777777" w:rsidTr="0059160B">
              <w:trPr>
                <w:trHeight w:val="563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0D1A7E" w14:textId="49F8F942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lastRenderedPageBreak/>
                    <w:t>Российское общество урологов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DF33F" w14:textId="733B2E3D" w:rsidR="00AF7C6B" w:rsidRPr="00927703" w:rsidRDefault="0059160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Клинические</w:t>
                  </w:r>
                  <w:r w:rsidR="00AF7C6B"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рекомендации. Недержание мочи, 63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297674" w14:textId="7233DF2F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22FA9FD9" w14:textId="77777777" w:rsidTr="0059160B">
              <w:trPr>
                <w:trHeight w:val="563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D662E7" w14:textId="53832665" w:rsidR="00D871D5" w:rsidRPr="00927703" w:rsidRDefault="0039378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Под редакцией Д.Ю. Пушкаря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9D0DEF" w14:textId="5AB17C2A" w:rsidR="00D871D5" w:rsidRPr="00927703" w:rsidRDefault="0039378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Урология, 2-е издание, переработанное и дополненное, 522 с.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2C77BE" w14:textId="30025B28" w:rsidR="00D871D5" w:rsidRPr="00927703" w:rsidRDefault="0039378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05E59662" w14:textId="77777777" w:rsidTr="0059160B">
              <w:trPr>
                <w:trHeight w:val="558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1A310" w14:textId="064DC4B5" w:rsidR="00AF7C6B" w:rsidRPr="00927703" w:rsidRDefault="00C1103C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Wada T., Furuichi </w:t>
                  </w: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</w:t>
                  </w: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., Kashihara N.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96C29" w14:textId="4F56833C" w:rsidR="00AF7C6B" w:rsidRPr="00927703" w:rsidRDefault="00C1103C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Diabetic Kidney Disease, 189 р.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74873" w14:textId="77A673E6" w:rsidR="00AF7C6B" w:rsidRPr="00927703" w:rsidRDefault="00AF7C6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</w:t>
                  </w:r>
                  <w:r w:rsidR="00C1103C"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21</w:t>
                  </w:r>
                </w:p>
              </w:tc>
            </w:tr>
            <w:tr w:rsidR="00927703" w:rsidRPr="00927703" w14:paraId="7F68CD78" w14:textId="77777777" w:rsidTr="007917BB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C6DAB5" w14:textId="0F8CD513" w:rsidR="00AF7C6B" w:rsidRPr="00927703" w:rsidRDefault="0059160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Мухин Н.А., Моисеев В.С.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C138EF" w14:textId="59DEF35F" w:rsidR="00AF7C6B" w:rsidRPr="00927703" w:rsidRDefault="0059160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hAnsi="Arial" w:cs="Arial"/>
                      <w:sz w:val="20"/>
                      <w:szCs w:val="20"/>
                    </w:rPr>
                    <w:t>Пропедевтика внутренних болезней: учебник. — 2-е изд., доп. и перераб. М.: ГЭОТАР, стр 104-178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B1E0DF" w14:textId="22CD43BB" w:rsidR="00AF7C6B" w:rsidRPr="00927703" w:rsidRDefault="0059160B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927703" w:rsidRPr="00927703" w14:paraId="157FB2FB" w14:textId="77777777" w:rsidTr="007917BB">
              <w:trPr>
                <w:trHeight w:val="78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9F7611" w14:textId="35520D0C" w:rsidR="00AF7C6B" w:rsidRPr="00927703" w:rsidRDefault="00361744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Эрман М.В.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816595" w14:textId="7B7CDE6D" w:rsidR="00AF7C6B" w:rsidRPr="00927703" w:rsidRDefault="00361744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Симптом-синдром-диагноз. Болезни почек и мочевыделительной системы у детей, 2020. 118 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22E544" w14:textId="600C9D10" w:rsidR="00AF7C6B" w:rsidRPr="00927703" w:rsidRDefault="00361744" w:rsidP="0092770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92770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</w:tbl>
          <w:p w14:paraId="10528C6A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EA549B" w14:textId="77777777" w:rsidR="00A81A4D" w:rsidRPr="00927703" w:rsidRDefault="003E0C3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Ссылка на литературу</w:t>
            </w:r>
          </w:p>
          <w:p w14:paraId="62200589" w14:textId="4B59E277" w:rsidR="003E0C38" w:rsidRPr="00927703" w:rsidRDefault="003E0C3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A879C1" w:rsidRPr="00927703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917BB" w:rsidRPr="00927703">
              <w:rPr>
                <w:rFonts w:ascii="Arial" w:hAnsi="Arial" w:cs="Arial"/>
                <w:sz w:val="20"/>
                <w:szCs w:val="20"/>
                <w:lang w:val="kk-KZ"/>
              </w:rPr>
              <w:t>https://classroom.google.com/u/1/c/NTczMDUxNDE1MjEy</w:t>
            </w:r>
          </w:p>
          <w:p w14:paraId="3BEFE035" w14:textId="116A927E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927703" w:rsidRPr="00FF4EF7" w14:paraId="2032E7A0" w14:textId="77777777" w:rsidTr="008B7EAB">
        <w:trPr>
          <w:gridAfter w:val="2"/>
          <w:wAfter w:w="21" w:type="dxa"/>
          <w:trHeight w:val="72"/>
        </w:trPr>
        <w:tc>
          <w:tcPr>
            <w:tcW w:w="1716" w:type="dxa"/>
            <w:gridSpan w:val="5"/>
            <w:vMerge/>
          </w:tcPr>
          <w:p w14:paraId="1A41B4D9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8222" w:type="dxa"/>
            <w:gridSpan w:val="13"/>
          </w:tcPr>
          <w:p w14:paraId="4FBEF61C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Базовая </w:t>
            </w:r>
          </w:p>
          <w:p w14:paraId="567B53CA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(фундаментальные труды, изданные ранее требуемых сроков актуальности)</w:t>
            </w:r>
          </w:p>
          <w:p w14:paraId="4240B5B0" w14:textId="46B68553" w:rsidR="003E0C38" w:rsidRPr="00927703" w:rsidRDefault="003E0C3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59190" w14:textId="332A532E" w:rsidR="00223C0E" w:rsidRPr="00927703" w:rsidRDefault="009F0EB7" w:rsidP="009277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Имеется в библеотеке</w:t>
            </w:r>
          </w:p>
          <w:p w14:paraId="4786F322" w14:textId="6C60C8AA" w:rsidR="003E0C38" w:rsidRPr="00927703" w:rsidRDefault="003E0C38" w:rsidP="0092770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Ішкі аурулар пропедевтикасы Әдістемелік оқу құралы  2013</w:t>
            </w:r>
            <w:r w:rsidR="00392286" w:rsidRPr="00927703">
              <w:rPr>
                <w:rFonts w:ascii="Arial" w:hAnsi="Arial" w:cs="Arial"/>
                <w:sz w:val="20"/>
                <w:szCs w:val="20"/>
              </w:rPr>
              <w:t xml:space="preserve"> – 30 экземпляров</w:t>
            </w:r>
          </w:p>
          <w:p w14:paraId="1F2A4329" w14:textId="2A35420E" w:rsidR="003E0C38" w:rsidRPr="00927703" w:rsidRDefault="003E0C38" w:rsidP="0092770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Пропедевтика внутренних болезней: учебник / Мухин Н.А., Моисеев В.С., М:,Геотар Медиа 20</w:t>
            </w:r>
            <w:r w:rsidR="00223C0E" w:rsidRPr="00927703">
              <w:rPr>
                <w:rFonts w:ascii="Arial" w:eastAsia="Calibri" w:hAnsi="Arial" w:cs="Arial"/>
                <w:sz w:val="20"/>
                <w:szCs w:val="20"/>
              </w:rPr>
              <w:t>20г. – 10 экземмпляров</w:t>
            </w:r>
          </w:p>
          <w:p w14:paraId="335F2D46" w14:textId="33A6D808" w:rsidR="003E0C38" w:rsidRPr="00927703" w:rsidRDefault="003E0C38" w:rsidP="0092770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Ішкі аурулар пропедевтикасы: оқулық  — М.: ГЭОТАР-Медиа,2015. — 672 б.: ил. Н.А. Мухин, В.С. Моисеев; қазақтіліндегі редакциясын басқарған Б.Б. Абдахина; жауапты редакторы В.А. Ткачев</w:t>
            </w:r>
            <w:r w:rsidR="009F0EB7" w:rsidRPr="00927703">
              <w:rPr>
                <w:rFonts w:ascii="Arial" w:eastAsia="Calibri" w:hAnsi="Arial" w:cs="Arial"/>
                <w:sz w:val="20"/>
                <w:szCs w:val="20"/>
              </w:rPr>
              <w:t xml:space="preserve"> – 20 экземпляров</w:t>
            </w:r>
          </w:p>
          <w:p w14:paraId="378A4BD8" w14:textId="4F8C5C1C" w:rsidR="008B7EAB" w:rsidRPr="00927703" w:rsidRDefault="008B7EAB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Имеется на кафедре</w:t>
            </w:r>
          </w:p>
          <w:p w14:paraId="14B74C87" w14:textId="77777777" w:rsidR="003E0C38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BATES' Guide to Physical Examination and History Taking, 12th edition</w:t>
            </w:r>
          </w:p>
          <w:p w14:paraId="56FF9AC7" w14:textId="77777777" w:rsidR="003E0C38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Macleod’s Clinical Examination 14th Edition, 2017</w:t>
            </w:r>
          </w:p>
          <w:p w14:paraId="26E1A5ED" w14:textId="77777777" w:rsidR="003E0C38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USMLE Step 2 CK Lecture Notes 2020. Internal Medicine</w:t>
            </w:r>
          </w:p>
          <w:p w14:paraId="39A74293" w14:textId="77777777" w:rsidR="003E0C38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Lippincot Illustrated Reviews: Pharmacology, 7th Edition, 2019.</w:t>
            </w:r>
          </w:p>
          <w:p w14:paraId="6256CDB1" w14:textId="77777777" w:rsidR="00AC56D1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Robbins Essential Pathology, 2021.  </w:t>
            </w:r>
          </w:p>
          <w:p w14:paraId="65C3B63B" w14:textId="27D99C88" w:rsidR="003E0C38" w:rsidRPr="00927703" w:rsidRDefault="003E0C38" w:rsidP="00927703">
            <w:pPr>
              <w:pStyle w:val="a4"/>
              <w:numPr>
                <w:ilvl w:val="0"/>
                <w:numId w:val="20"/>
              </w:numPr>
              <w:ind w:left="248" w:hanging="248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USMLE Step 1 Lecture Notes 2021.Pathology</w:t>
            </w:r>
          </w:p>
        </w:tc>
      </w:tr>
      <w:tr w:rsidR="00927703" w:rsidRPr="00927703" w14:paraId="542DCE3D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477ED8B4" w14:textId="3CF3B1AB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22" w:type="dxa"/>
            <w:gridSpan w:val="13"/>
          </w:tcPr>
          <w:p w14:paraId="4DC85794" w14:textId="77777777" w:rsidR="00EF53F8" w:rsidRPr="00927703" w:rsidRDefault="00EF53F8" w:rsidP="00927703">
            <w:pPr>
              <w:pStyle w:val="a4"/>
              <w:ind w:left="248" w:hanging="284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Интернет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-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ресурсы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14:paraId="232C2CBF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Medscape.com - </w:t>
            </w:r>
            <w:hyperlink r:id="rId11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https://www.medscape.com/familymedicine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BD5B73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Oxfordmedicine.com  - </w:t>
            </w:r>
            <w:hyperlink r:id="rId12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https://oxfordmedicine.com/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B6A303B" w14:textId="77777777" w:rsidR="00537D6E" w:rsidRPr="00927703" w:rsidRDefault="00F25624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Style w:val="a6"/>
                <w:rFonts w:ascii="Arial" w:eastAsia="Calibri" w:hAnsi="Arial" w:cs="Arial"/>
                <w:color w:val="auto"/>
                <w:sz w:val="20"/>
                <w:szCs w:val="20"/>
                <w:lang w:val="en-US"/>
              </w:rPr>
            </w:pPr>
            <w:hyperlink r:id="rId13" w:history="1">
              <w:r w:rsidR="00537D6E" w:rsidRPr="00927703"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t>Uptodate.com</w:t>
              </w:r>
            </w:hyperlink>
            <w:r w:rsidR="00537D6E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</w:t>
            </w:r>
            <w:hyperlink r:id="rId14" w:history="1">
              <w:r w:rsidR="00537D6E"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https://www.wolterskluwer.com/en/solutions/uptodate</w:t>
              </w:r>
            </w:hyperlink>
          </w:p>
          <w:p w14:paraId="23C91F2D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KDIGO- </w:t>
            </w:r>
            <w:hyperlink r:id="rId15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https://kdigo.org/wp-content/uploads</w:t>
              </w:r>
            </w:hyperlink>
          </w:p>
          <w:p w14:paraId="75BDCFB8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Osmosis - </w:t>
            </w:r>
            <w:hyperlink r:id="rId16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https://www.youtube.com/c/osmosis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D6C5E6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Ninja Nerd - </w:t>
            </w:r>
            <w:hyperlink r:id="rId17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https://www.youtube.com/c/NinjaNerdScience/videos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372CC5E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Cor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Medicale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hyperlink r:id="rId18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://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www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youtube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c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CorMedicale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 -  медицинские видео анимации на русском языке.</w:t>
            </w:r>
          </w:p>
          <w:p w14:paraId="6616F462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394"/>
              </w:tabs>
              <w:ind w:left="441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Lecturio Medical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- </w:t>
            </w:r>
            <w:hyperlink r:id="rId19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GB"/>
                </w:rPr>
                <w:t>https://www.youtube.com/channel/UCbYmF43dpGHz8gi2ugiXr0Q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9AA4353" w14:textId="77777777" w:rsidR="00537D6E" w:rsidRPr="00927703" w:rsidRDefault="00537D6E" w:rsidP="00927703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left="441" w:right="111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SciDrugs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hyperlink r:id="rId20" w:history="1"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https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://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www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youtube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c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SciDrugs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eastAsia="Calibri" w:hAnsi="Arial" w:cs="Arial"/>
                  <w:color w:val="auto"/>
                  <w:sz w:val="20"/>
                  <w:szCs w:val="20"/>
                  <w:lang w:val="en-US"/>
                </w:rPr>
                <w:t>videos</w:t>
              </w:r>
            </w:hyperlink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 - видео лекции по фармакологии на русском языке.</w:t>
            </w:r>
          </w:p>
          <w:p w14:paraId="049E6FAD" w14:textId="77777777" w:rsidR="00537D6E" w:rsidRPr="00927703" w:rsidRDefault="00F25624" w:rsidP="00927703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left="441" w:right="111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37D6E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https://www.kidney-international.org/</w:t>
              </w:r>
            </w:hyperlink>
          </w:p>
          <w:p w14:paraId="684C5A37" w14:textId="0244B216" w:rsidR="00EF53F8" w:rsidRPr="00927703" w:rsidRDefault="00F25624" w:rsidP="00927703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left="441" w:right="111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37D6E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https://kdigo.org</w:t>
              </w:r>
            </w:hyperlink>
          </w:p>
        </w:tc>
      </w:tr>
      <w:tr w:rsidR="00927703" w:rsidRPr="00927703" w14:paraId="5FBC4028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2426B171" w14:textId="00CC92E2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Симуляторы в симуляционном центре</w:t>
            </w:r>
          </w:p>
        </w:tc>
        <w:tc>
          <w:tcPr>
            <w:tcW w:w="8222" w:type="dxa"/>
            <w:gridSpan w:val="13"/>
          </w:tcPr>
          <w:p w14:paraId="3D8E70BD" w14:textId="11F0F425" w:rsidR="008C5F2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SAM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Student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auscultation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manikin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 w:rsidR="00537D6E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студенческий </w:t>
            </w:r>
            <w:r w:rsidR="00537D6E" w:rsidRPr="00927703">
              <w:rPr>
                <w:rFonts w:ascii="Arial" w:hAnsi="Arial" w:cs="Arial"/>
                <w:sz w:val="20"/>
                <w:szCs w:val="20"/>
              </w:rPr>
              <w:t>манекен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r w:rsidR="00537D6E" w:rsidRPr="00927703">
              <w:rPr>
                <w:rFonts w:ascii="Arial" w:hAnsi="Arial" w:cs="Arial"/>
                <w:sz w:val="20"/>
                <w:szCs w:val="20"/>
              </w:rPr>
              <w:t>аускультации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патологии ораново и систем (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включая </w:t>
            </w:r>
            <w:r w:rsidR="00537D6E" w:rsidRPr="00927703">
              <w:rPr>
                <w:rFonts w:ascii="Arial" w:hAnsi="Arial" w:cs="Arial"/>
                <w:sz w:val="20"/>
                <w:szCs w:val="20"/>
              </w:rPr>
              <w:t>мочевыделительную систему</w:t>
            </w:r>
            <w:r w:rsidRPr="009277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87E9D7" w14:textId="77777777" w:rsidR="008C5F28" w:rsidRPr="00927703" w:rsidRDefault="008C5F28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7201CE" w14:textId="671B53BC" w:rsidR="00EF53F8" w:rsidRPr="00927703" w:rsidRDefault="008C5F2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М</w:t>
            </w:r>
            <w:r w:rsidRPr="00927703">
              <w:rPr>
                <w:rFonts w:ascii="Arial" w:hAnsi="Arial" w:cs="Arial"/>
                <w:sz w:val="20"/>
                <w:szCs w:val="20"/>
              </w:rPr>
              <w:t>анекен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-симулятор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для обучения навыков перкуссии, пальпации органов брюшной полости (</w:t>
            </w:r>
            <w:r w:rsidR="00537D6E" w:rsidRPr="00927703">
              <w:rPr>
                <w:rFonts w:ascii="Arial" w:hAnsi="Arial" w:cs="Arial"/>
                <w:sz w:val="20"/>
                <w:szCs w:val="20"/>
              </w:rPr>
              <w:t>почки, мочевой пузырь</w:t>
            </w:r>
            <w:r w:rsidRPr="009277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27703" w:rsidRPr="00927703" w14:paraId="463A9188" w14:textId="77777777" w:rsidTr="008B7EAB">
        <w:trPr>
          <w:gridAfter w:val="2"/>
          <w:wAfter w:w="21" w:type="dxa"/>
        </w:trPr>
        <w:tc>
          <w:tcPr>
            <w:tcW w:w="1716" w:type="dxa"/>
            <w:gridSpan w:val="5"/>
          </w:tcPr>
          <w:p w14:paraId="58A04C0D" w14:textId="5DAF350C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Специальное программное обеспечение </w:t>
            </w:r>
          </w:p>
        </w:tc>
        <w:tc>
          <w:tcPr>
            <w:tcW w:w="8222" w:type="dxa"/>
            <w:gridSpan w:val="13"/>
          </w:tcPr>
          <w:p w14:paraId="0DC272EC" w14:textId="4E37FB0E" w:rsidR="00EF53F8" w:rsidRPr="00927703" w:rsidRDefault="00CE42A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C5F28" w:rsidRPr="00927703">
              <w:rPr>
                <w:rFonts w:ascii="Arial" w:hAnsi="Arial" w:cs="Arial"/>
                <w:sz w:val="20"/>
                <w:szCs w:val="20"/>
                <w:lang w:val="en-US"/>
              </w:rPr>
              <w:t>Google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classroom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30686" w:rsidRPr="00927703">
              <w:rPr>
                <w:rFonts w:ascii="Arial" w:hAnsi="Arial" w:cs="Arial"/>
                <w:sz w:val="20"/>
                <w:szCs w:val="20"/>
              </w:rPr>
              <w:t>доступный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 в свободном доступе.</w:t>
            </w:r>
          </w:p>
          <w:p w14:paraId="06120D5F" w14:textId="06D137C8" w:rsidR="00EF53F8" w:rsidRPr="00927703" w:rsidRDefault="00CE42A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2. Медицинские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калькудяторы: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Medscape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Справочник врача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MD</w:t>
            </w:r>
            <w:r w:rsidRPr="00927703">
              <w:rPr>
                <w:rFonts w:ascii="Arial" w:hAnsi="Arial" w:cs="Arial"/>
                <w:sz w:val="20"/>
                <w:szCs w:val="20"/>
              </w:rPr>
              <w:t>+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Calc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– доступные в свободном доступе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2790C" w14:textId="2355B658" w:rsidR="00EF53F8" w:rsidRPr="00927703" w:rsidRDefault="00CE42A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Справочник протоколов 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диагностики и 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лечения 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для медицинских работников от РЦРЗ, </w:t>
            </w:r>
            <w:r w:rsidRPr="00927703">
              <w:rPr>
                <w:rFonts w:ascii="Arial" w:hAnsi="Arial" w:cs="Arial"/>
                <w:sz w:val="20"/>
                <w:szCs w:val="20"/>
              </w:rPr>
              <w:t>МЗ РК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Dariger</w:t>
            </w:r>
            <w:r w:rsidR="008768BF" w:rsidRPr="00927703">
              <w:rPr>
                <w:rFonts w:ascii="Arial" w:hAnsi="Arial" w:cs="Arial"/>
                <w:sz w:val="20"/>
                <w:szCs w:val="20"/>
              </w:rPr>
              <w:t xml:space="preserve"> – доступное в свободном доступе.</w:t>
            </w:r>
          </w:p>
        </w:tc>
      </w:tr>
      <w:tr w:rsidR="00927703" w:rsidRPr="00927703" w14:paraId="074E26F3" w14:textId="77777777" w:rsidTr="008B7EAB">
        <w:trPr>
          <w:trHeight w:val="234"/>
        </w:trPr>
        <w:tc>
          <w:tcPr>
            <w:tcW w:w="9959" w:type="dxa"/>
            <w:gridSpan w:val="20"/>
          </w:tcPr>
          <w:p w14:paraId="247DC07C" w14:textId="2F9636C8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03" w:rsidRPr="00927703" w14:paraId="1A436FE7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336AB8AA" w14:textId="5A52A9A6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203B33EB" w14:textId="6DB198B8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Требования к </w:t>
            </w:r>
            <w:r w:rsidR="006F6610"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обучаещему</w:t>
            </w:r>
            <w:r w:rsidR="00B4000E"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 и бонусная система</w:t>
            </w:r>
          </w:p>
        </w:tc>
      </w:tr>
      <w:tr w:rsidR="00927703" w:rsidRPr="00927703" w14:paraId="7C8C123F" w14:textId="77777777" w:rsidTr="008B7EAB">
        <w:tc>
          <w:tcPr>
            <w:tcW w:w="9959" w:type="dxa"/>
            <w:gridSpan w:val="20"/>
          </w:tcPr>
          <w:p w14:paraId="22285671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F8CC2" w14:textId="77777777" w:rsidR="002911BA" w:rsidRPr="00927703" w:rsidRDefault="002911BA" w:rsidP="009277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AC7DC22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1)Внешний вид:</w:t>
            </w:r>
          </w:p>
          <w:p w14:paraId="2054EADB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9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74C2999D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9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чистый отглаженный халат</w:t>
            </w:r>
          </w:p>
          <w:p w14:paraId="688C15DE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медицинская маска</w:t>
            </w:r>
          </w:p>
          <w:p w14:paraId="612FCCF9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медицинская шапочка (или аккуратный хиджаб без свисающих концов)</w:t>
            </w:r>
          </w:p>
          <w:p w14:paraId="01D758CF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медицинские перчатки</w:t>
            </w:r>
          </w:p>
          <w:p w14:paraId="3D76A357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сменная обувь</w:t>
            </w:r>
          </w:p>
          <w:p w14:paraId="0B65058C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3D92742C" w14:textId="77777777" w:rsidR="002911BA" w:rsidRPr="00927703" w:rsidRDefault="002911BA" w:rsidP="00927703">
            <w:pPr>
              <w:pStyle w:val="a4"/>
              <w:numPr>
                <w:ilvl w:val="0"/>
                <w:numId w:val="18"/>
              </w:numPr>
              <w:ind w:left="38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бейджик с указанием ФИО (полностью)</w:t>
            </w:r>
          </w:p>
          <w:p w14:paraId="367F8B2F" w14:textId="77777777" w:rsidR="002911BA" w:rsidRPr="00927703" w:rsidRDefault="002911BA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0B63B0" w14:textId="77777777" w:rsidR="002911BA" w:rsidRPr="00927703" w:rsidRDefault="002911BA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FC3A12" w14:textId="77777777" w:rsidR="002911BA" w:rsidRPr="00927703" w:rsidRDefault="002911BA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204C83EE" w14:textId="77777777" w:rsidR="002911BA" w:rsidRPr="00927703" w:rsidRDefault="002911BA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4) *Наличие паспорта вакцинации или иного документа о полностью </w:t>
            </w:r>
          </w:p>
          <w:p w14:paraId="326E0E90" w14:textId="77777777" w:rsidR="002911BA" w:rsidRPr="00927703" w:rsidRDefault="002911BA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пройденном курсе вакцинации против COVID-19 и гриппа</w:t>
            </w:r>
          </w:p>
          <w:p w14:paraId="433180A1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5) Обязательное соблюдение правил личной гигиены и техники безопасности</w:t>
            </w:r>
          </w:p>
          <w:p w14:paraId="5D2083EB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Pr="00927703">
              <w:rPr>
                <w:rFonts w:ascii="Arial" w:hAnsi="Arial" w:cs="Arial"/>
                <w:sz w:val="20"/>
                <w:szCs w:val="20"/>
              </w:rPr>
              <w:t>) Систематическая подготовка к учебному процессу.</w:t>
            </w:r>
          </w:p>
          <w:p w14:paraId="4371A9A2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927703">
              <w:rPr>
                <w:rFonts w:ascii="Arial" w:hAnsi="Arial" w:cs="Arial"/>
                <w:sz w:val="20"/>
                <w:szCs w:val="20"/>
              </w:rPr>
              <w:t>) Аккуратное и своевременное ведение отчетной документации.</w:t>
            </w:r>
          </w:p>
          <w:p w14:paraId="7A858ED4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Pr="00927703">
              <w:rPr>
                <w:rFonts w:ascii="Arial" w:hAnsi="Arial" w:cs="Arial"/>
                <w:sz w:val="20"/>
                <w:szCs w:val="20"/>
              </w:rPr>
              <w:t>) Активное участие в лечебно-диагностических и общественных мероприятиях кафедр.</w:t>
            </w:r>
          </w:p>
          <w:p w14:paraId="70C55931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sz w:val="20"/>
                <w:szCs w:val="20"/>
              </w:rPr>
            </w:pPr>
          </w:p>
          <w:p w14:paraId="5DFBA882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Студент без медкнижки и вакцинации не будет допущен к пациентам. </w:t>
            </w:r>
          </w:p>
          <w:p w14:paraId="1A7C58DF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FC2313" w14:textId="77777777" w:rsidR="008B7EAB" w:rsidRPr="00927703" w:rsidRDefault="008B7EAB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2911BA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тудент, 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который не соответствует требованиям внешнего вида и/или </w:t>
            </w:r>
            <w:r w:rsidR="002911BA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от которого исходит сильный/резкий запах, поскольку такой запах может спровоцировать нежелательную реакцию у пациента (обструкцию и т. п.)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не допускается к пациентам! </w:t>
            </w:r>
          </w:p>
          <w:p w14:paraId="26D6052D" w14:textId="77777777" w:rsidR="008B7EAB" w:rsidRPr="00927703" w:rsidRDefault="008B7EAB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A2E17" w14:textId="0C875F77" w:rsidR="002911BA" w:rsidRPr="00927703" w:rsidRDefault="008B7EAB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256B2C9" w14:textId="77777777" w:rsidR="00EF53F8" w:rsidRPr="00927703" w:rsidRDefault="00EF53F8" w:rsidP="009277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7A19A" w14:textId="49496DDC" w:rsidR="00B4000E" w:rsidRPr="00927703" w:rsidRDefault="00B4000E" w:rsidP="009277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Бонусная система:</w:t>
            </w:r>
          </w:p>
          <w:p w14:paraId="78A546D5" w14:textId="737E3A98" w:rsidR="00EF53F8" w:rsidRPr="00927703" w:rsidRDefault="00B4000E" w:rsidP="0092770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</w:t>
            </w:r>
            <w:r w:rsidR="00F56FEA" w:rsidRPr="00927703">
              <w:rPr>
                <w:rFonts w:ascii="Arial" w:hAnsi="Arial" w:cs="Arial"/>
                <w:sz w:val="20"/>
                <w:szCs w:val="20"/>
                <w:lang w:val="kk-KZ"/>
              </w:rPr>
              <w:t>я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  <w:p w14:paraId="4443EA9B" w14:textId="4E8BF58D" w:rsidR="00EF53F8" w:rsidRPr="00927703" w:rsidRDefault="00EF53F8" w:rsidP="009277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0C2FD13F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7389F8DC" w14:textId="19BE23BD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1584369D" w14:textId="05B8DAA9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Политика дисциплины </w:t>
            </w: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>(части, выделенные зеленым, пожалуйста, не изменяйте)</w:t>
            </w:r>
          </w:p>
        </w:tc>
      </w:tr>
      <w:tr w:rsidR="00927703" w:rsidRPr="00927703" w14:paraId="3D07BFDF" w14:textId="77777777" w:rsidTr="008B7EAB">
        <w:tc>
          <w:tcPr>
            <w:tcW w:w="1386" w:type="dxa"/>
            <w:gridSpan w:val="3"/>
            <w:shd w:val="clear" w:color="auto" w:fill="auto"/>
          </w:tcPr>
          <w:p w14:paraId="49B84142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14:paraId="55978766" w14:textId="2CD2F4F1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Политика дисциплины определяется </w:t>
            </w:r>
            <w:hyperlink r:id="rId23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Академической политикой Университета</w:t>
              </w:r>
            </w:hyperlink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и </w:t>
            </w:r>
            <w:hyperlink r:id="rId24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Политикой академической честности Университета</w:t>
              </w:r>
            </w:hyperlink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 w:rsidRPr="0092770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Univer</w:t>
            </w: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</w:p>
          <w:p w14:paraId="0419BB25" w14:textId="77777777" w:rsidR="00E321CB" w:rsidRPr="00927703" w:rsidRDefault="00E321CB" w:rsidP="009277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F7CEF" w14:textId="77777777" w:rsidR="002911BA" w:rsidRPr="00927703" w:rsidRDefault="002911BA" w:rsidP="00927703">
            <w:pPr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Дисциплина:</w:t>
            </w:r>
          </w:p>
          <w:p w14:paraId="3698891C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Религиозные мероприятия, праздники и прочее не являются уважительной </w:t>
            </w: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Пропущенные занятия не отрабатываются.</w:t>
            </w:r>
          </w:p>
          <w:p w14:paraId="3E9AF9B8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2911BA" w:rsidRPr="00927703" w:rsidRDefault="002911BA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61542D" w:rsidRPr="00927703" w:rsidRDefault="000547B8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Иметь при себе ноутбук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/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лаптоп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/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таб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/</w:t>
            </w:r>
            <w:r w:rsidR="00765E4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планшет для обучения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E15" w:rsidRPr="00927703">
              <w:rPr>
                <w:rFonts w:ascii="Arial" w:hAnsi="Arial" w:cs="Arial"/>
                <w:sz w:val="20"/>
                <w:szCs w:val="20"/>
                <w:lang w:val="kk-KZ"/>
              </w:rPr>
              <w:t>и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 сдачи 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>тестов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E15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по 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>рубежн</w:t>
            </w:r>
            <w:r w:rsidR="00625E15" w:rsidRPr="00927703">
              <w:rPr>
                <w:rFonts w:ascii="Arial" w:hAnsi="Arial" w:cs="Arial"/>
                <w:sz w:val="20"/>
                <w:szCs w:val="20"/>
                <w:lang w:val="kk-KZ"/>
              </w:rPr>
              <w:t>ых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и итогов</w:t>
            </w:r>
            <w:r w:rsidR="00625E15" w:rsidRPr="00927703">
              <w:rPr>
                <w:rFonts w:ascii="Arial" w:hAnsi="Arial" w:cs="Arial"/>
                <w:sz w:val="20"/>
                <w:szCs w:val="20"/>
                <w:lang w:val="kk-KZ"/>
              </w:rPr>
              <w:t>ых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625E15" w:rsidRPr="00927703">
              <w:rPr>
                <w:rFonts w:ascii="Arial" w:hAnsi="Arial" w:cs="Arial"/>
                <w:sz w:val="20"/>
                <w:szCs w:val="20"/>
                <w:lang w:val="kk-KZ"/>
              </w:rPr>
              <w:t>контролях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4D4D09F" w14:textId="3AA656C3" w:rsidR="000547B8" w:rsidRPr="00927703" w:rsidRDefault="000547B8" w:rsidP="00927703">
            <w:pPr>
              <w:pStyle w:val="a4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Сдача </w:t>
            </w:r>
            <w:r w:rsidR="0061542D" w:rsidRPr="00927703">
              <w:rPr>
                <w:rFonts w:ascii="Arial" w:hAnsi="Arial" w:cs="Arial"/>
                <w:sz w:val="20"/>
                <w:szCs w:val="20"/>
              </w:rPr>
              <w:t xml:space="preserve">тестов 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en-US"/>
              </w:rPr>
              <w:t>MCQ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на </w:t>
            </w:r>
            <w:r w:rsidRPr="00927703">
              <w:rPr>
                <w:rFonts w:ascii="Arial" w:hAnsi="Arial" w:cs="Arial"/>
                <w:sz w:val="20"/>
                <w:szCs w:val="20"/>
              </w:rPr>
              <w:t>те</w:t>
            </w:r>
            <w:r w:rsidR="0061542D" w:rsidRPr="00927703">
              <w:rPr>
                <w:rFonts w:ascii="Arial" w:hAnsi="Arial" w:cs="Arial"/>
                <w:sz w:val="20"/>
                <w:szCs w:val="20"/>
                <w:lang w:val="kk-KZ"/>
              </w:rPr>
              <w:t>ле</w:t>
            </w:r>
            <w:r w:rsidRPr="00927703">
              <w:rPr>
                <w:rFonts w:ascii="Arial" w:hAnsi="Arial" w:cs="Arial"/>
                <w:sz w:val="20"/>
                <w:szCs w:val="20"/>
              </w:rPr>
              <w:t>фонах и смартфонах строго запрещается.</w:t>
            </w:r>
          </w:p>
          <w:p w14:paraId="0424DE04" w14:textId="77777777" w:rsidR="00E321CB" w:rsidRPr="00927703" w:rsidRDefault="00E321CB" w:rsidP="00927703">
            <w:pPr>
              <w:ind w:right="1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AC6767" w14:textId="50814E6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Поведение обучающегося на экзаменах регламентируют </w:t>
            </w:r>
            <w:hyperlink r:id="rId25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«Правила проведения итогового контроля»</w:t>
              </w:r>
            </w:hyperlink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, </w:t>
            </w:r>
            <w:hyperlink r:id="rId26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7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</w:p>
        </w:tc>
      </w:tr>
      <w:tr w:rsidR="00927703" w:rsidRPr="00927703" w14:paraId="2AF6A589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0C8343FB" w14:textId="42F7F9A5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22D39B39" w14:textId="4D7F4344" w:rsidR="00EF53F8" w:rsidRPr="00927703" w:rsidRDefault="00EF53F8" w:rsidP="00927703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Принципы инклюзивности обучения (не более 150 слов).</w:t>
            </w:r>
          </w:p>
        </w:tc>
      </w:tr>
      <w:tr w:rsidR="00927703" w:rsidRPr="00927703" w14:paraId="02101E1D" w14:textId="77777777" w:rsidTr="008B7EAB">
        <w:tc>
          <w:tcPr>
            <w:tcW w:w="1386" w:type="dxa"/>
            <w:gridSpan w:val="3"/>
            <w:shd w:val="clear" w:color="auto" w:fill="auto"/>
          </w:tcPr>
          <w:p w14:paraId="0CE9876C" w14:textId="77777777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3" w:type="dxa"/>
            <w:gridSpan w:val="17"/>
            <w:shd w:val="clear" w:color="auto" w:fill="auto"/>
          </w:tcPr>
          <w:p w14:paraId="2D5DAF10" w14:textId="06D03083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Постоянно готовится к занятиям:</w:t>
            </w:r>
          </w:p>
          <w:p w14:paraId="7E11CCF4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Принимать ответственность за свое обучение:</w:t>
            </w:r>
          </w:p>
          <w:p w14:paraId="727E34CD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Активно участвовать в обучении группы:</w:t>
            </w:r>
          </w:p>
          <w:p w14:paraId="5847BC52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Например, активно участвует в обсуждении, охотно берет задания</w:t>
            </w:r>
          </w:p>
          <w:p w14:paraId="5A3C208D" w14:textId="36BA5534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Демонстрировать эффективные групповые навыки   </w:t>
            </w:r>
          </w:p>
          <w:p w14:paraId="00C35827" w14:textId="210DE900" w:rsidR="00EF53F8" w:rsidRPr="00927703" w:rsidRDefault="005324CF" w:rsidP="0092770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Искусное владение коммуникации с ровесниками:</w:t>
            </w:r>
          </w:p>
          <w:p w14:paraId="7F377DE6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5324CF" w:rsidRPr="00927703" w:rsidRDefault="005324CF" w:rsidP="0092770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Уважительное отношение</w:t>
            </w:r>
          </w:p>
          <w:p w14:paraId="24F4A490" w14:textId="5E2728D9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Высоко развитые профессиональные навыки:</w:t>
            </w:r>
          </w:p>
          <w:p w14:paraId="5859ECCC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5324CF" w:rsidRPr="00927703" w:rsidRDefault="005324CF" w:rsidP="00927703">
            <w:pPr>
              <w:tabs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Соблюдение субординации.</w:t>
            </w:r>
          </w:p>
          <w:p w14:paraId="354B77D6" w14:textId="441DAB24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Высокий самоанализ:</w:t>
            </w:r>
          </w:p>
          <w:p w14:paraId="2B412648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5324C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="005324CF"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Высоко развитое критическое мышление:</w:t>
            </w:r>
          </w:p>
          <w:p w14:paraId="3B0859E8" w14:textId="77777777" w:rsidR="005324CF" w:rsidRPr="00927703" w:rsidRDefault="005324C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2F134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2F134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2F134F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EF53F8" w:rsidRPr="00927703" w:rsidRDefault="002F134F" w:rsidP="00927703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Строго соблюдает принципы врачебной этики и PRIMUM NON NOCER</w:t>
            </w:r>
          </w:p>
        </w:tc>
      </w:tr>
      <w:tr w:rsidR="00927703" w:rsidRPr="00927703" w14:paraId="3BE3596F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77C4E627" w14:textId="7B55A4E0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325700A6" w14:textId="2958C54A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Дистанционное/онлайн обучение – запрещено по клинич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еской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дисц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иплине</w:t>
            </w:r>
          </w:p>
          <w:p w14:paraId="57BE5583" w14:textId="7DFEC84C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i/>
                <w:iCs/>
                <w:sz w:val="20"/>
                <w:szCs w:val="20"/>
              </w:rPr>
              <w:t>(части, выделенные зеленым, пожалуйста, не изменяйте)</w:t>
            </w:r>
          </w:p>
        </w:tc>
      </w:tr>
      <w:tr w:rsidR="00927703" w:rsidRPr="00927703" w14:paraId="4D601E6B" w14:textId="77777777" w:rsidTr="008B7EAB">
        <w:tc>
          <w:tcPr>
            <w:tcW w:w="9959" w:type="dxa"/>
            <w:gridSpan w:val="20"/>
            <w:shd w:val="clear" w:color="auto" w:fill="auto"/>
          </w:tcPr>
          <w:p w14:paraId="78DB1EFA" w14:textId="52086228" w:rsidR="00381004" w:rsidRPr="00927703" w:rsidRDefault="006B7DC7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1. 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Согласно приказу МОН РК №17513 от 9 октября 2018 г. 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  <w:lang w:val="kk-KZ"/>
              </w:rPr>
              <w:t>«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A24E61" w:rsidRPr="00927703" w:rsidRDefault="00A24E61" w:rsidP="00927703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>Согласно вышеуказанному нормативному документу, с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>пециальност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>и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с кодом 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дисциплин </w:t>
            </w:r>
            <w:r w:rsidR="00C62BF1" w:rsidRPr="00927703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здравоохранение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>бакалавриат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(6В101), магистратур (7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M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>101), резидентур (7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R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>101),  доктарантур, (8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>101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kk-KZ"/>
              </w:rPr>
              <w:t>)</w:t>
            </w:r>
            <w:r w:rsidR="00381004" w:rsidRPr="0092770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</w:rPr>
              <w:t>-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kk-KZ"/>
              </w:rPr>
              <w:t xml:space="preserve"> обучение в форме экстерната и онлайн</w:t>
            </w:r>
            <w:r w:rsidRPr="00927703">
              <w:rPr>
                <w:rFonts w:ascii="Arial" w:hAnsi="Arial" w:cs="Arial"/>
                <w:sz w:val="20"/>
                <w:szCs w:val="20"/>
                <w:highlight w:val="green"/>
              </w:rPr>
              <w:t>-</w:t>
            </w:r>
            <w:r w:rsidR="00C62BF1" w:rsidRPr="00927703">
              <w:rPr>
                <w:rFonts w:ascii="Arial" w:hAnsi="Arial" w:cs="Arial"/>
                <w:sz w:val="20"/>
                <w:szCs w:val="20"/>
                <w:highlight w:val="green"/>
                <w:lang w:val="kk-KZ"/>
              </w:rPr>
              <w:t xml:space="preserve">обучения – </w:t>
            </w:r>
            <w:r w:rsidR="00C62BF1" w:rsidRPr="00927703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kk-KZ"/>
              </w:rPr>
              <w:t>не допускается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kk-KZ"/>
              </w:rPr>
              <w:t>.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5789105" w14:textId="6A8CB673" w:rsidR="006B7DC7" w:rsidRPr="00927703" w:rsidRDefault="00A24E61" w:rsidP="00927703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Таким образом о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>бучающимся запрещается дистанционное обучение в любой форме.</w:t>
            </w:r>
            <w:r w:rsidRPr="0092770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Разрешается лишь отработка занятия по дисциплины в связи с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отсутсвии студента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по независящей от него причины и наличием своевременного потверждающего документа (пример: проблема со здоровьем и 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>придъявление потверждающего документа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- 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медицинская справка, сигнальный лист СМП,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выписка 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>консультативн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ого 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>приём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r w:rsidR="006B7DC7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к медицинскому специалисту</w:t>
            </w:r>
            <w:r w:rsidR="00AC56D1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AC56D1" w:rsidRPr="00927703">
              <w:rPr>
                <w:rFonts w:ascii="Arial" w:hAnsi="Arial" w:cs="Arial"/>
                <w:sz w:val="20"/>
                <w:szCs w:val="20"/>
              </w:rPr>
              <w:t>- врачу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</w:p>
        </w:tc>
      </w:tr>
      <w:tr w:rsidR="00927703" w:rsidRPr="00927703" w14:paraId="50137FDD" w14:textId="77777777" w:rsidTr="008B7EAB">
        <w:tc>
          <w:tcPr>
            <w:tcW w:w="1386" w:type="dxa"/>
            <w:gridSpan w:val="3"/>
            <w:shd w:val="clear" w:color="auto" w:fill="DEEAF6" w:themeFill="accent5" w:themeFillTint="33"/>
          </w:tcPr>
          <w:p w14:paraId="63BB0008" w14:textId="4FD73CAB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8573" w:type="dxa"/>
            <w:gridSpan w:val="17"/>
            <w:shd w:val="clear" w:color="auto" w:fill="DEEAF6" w:themeFill="accent5" w:themeFillTint="33"/>
          </w:tcPr>
          <w:p w14:paraId="1640D40C" w14:textId="0CD08401" w:rsidR="00EF53F8" w:rsidRPr="00927703" w:rsidRDefault="00EF53F8" w:rsidP="009277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и рассмотрение</w:t>
            </w:r>
          </w:p>
        </w:tc>
      </w:tr>
      <w:tr w:rsidR="00927703" w:rsidRPr="00927703" w14:paraId="3D4F2E3A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79C35793" w14:textId="707F590D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Заведующий кафедрой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5603914C" w14:textId="3959AC8E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4BE8CEB7" w14:textId="05D3F9A9" w:rsidR="00EF53F8" w:rsidRPr="00927703" w:rsidRDefault="0027681E" w:rsidP="0092770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проф. Курманова Г.М.</w:t>
            </w:r>
          </w:p>
        </w:tc>
      </w:tr>
      <w:tr w:rsidR="00927703" w:rsidRPr="00927703" w14:paraId="47EB331A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1219B8E8" w14:textId="1E29C4CB" w:rsidR="00EF53F8" w:rsidRPr="00927703" w:rsidRDefault="00E90C42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Академический комитет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FD75CF1" w14:textId="2760D3B9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Протокол №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04158064" w14:textId="149C76C6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Дата утверждения</w:t>
            </w:r>
          </w:p>
        </w:tc>
      </w:tr>
      <w:tr w:rsidR="00927703" w:rsidRPr="00927703" w14:paraId="7FC5DA7E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0D2D95F7" w14:textId="44BF3F51" w:rsidR="00E90C42" w:rsidRPr="00927703" w:rsidRDefault="00E90C42" w:rsidP="00927703">
            <w:pPr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Председатель Академического комитета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28DEE698" w14:textId="4C4C56ED" w:rsidR="00E90C42" w:rsidRPr="00927703" w:rsidRDefault="00E90C42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0A412219" w14:textId="27AFAAB3" w:rsidR="00E90C42" w:rsidRPr="00927703" w:rsidRDefault="00E90C42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проф. Курманова Г.М.</w:t>
            </w:r>
          </w:p>
        </w:tc>
      </w:tr>
      <w:tr w:rsidR="00927703" w:rsidRPr="00927703" w14:paraId="315EFBCB" w14:textId="77777777" w:rsidTr="008B7EAB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09E91723" w14:textId="1D86BEE8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Декан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4E293F2E" w14:textId="6A42B543" w:rsidR="00EF53F8" w:rsidRPr="00927703" w:rsidRDefault="00EF53F8" w:rsidP="009277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4830" w:type="dxa"/>
            <w:gridSpan w:val="5"/>
            <w:shd w:val="clear" w:color="auto" w:fill="auto"/>
          </w:tcPr>
          <w:p w14:paraId="1F699AA9" w14:textId="47826F23" w:rsidR="00EF53F8" w:rsidRPr="00927703" w:rsidRDefault="0027681E" w:rsidP="009277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927703" w:rsidRDefault="000B3455" w:rsidP="0092770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BD7CA55" w14:textId="77777777" w:rsidR="007820E6" w:rsidRPr="00927703" w:rsidRDefault="007820E6" w:rsidP="00927703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14A04CE" w14:textId="25CF981E" w:rsidR="00A81A4D" w:rsidRPr="00927703" w:rsidRDefault="00A81A4D" w:rsidP="009277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7703">
        <w:rPr>
          <w:rFonts w:ascii="Arial" w:hAnsi="Arial" w:cs="Arial"/>
          <w:sz w:val="20"/>
          <w:szCs w:val="20"/>
        </w:rPr>
        <w:br w:type="page"/>
      </w:r>
    </w:p>
    <w:p w14:paraId="280B73AB" w14:textId="77777777" w:rsidR="00E62B01" w:rsidRPr="00927703" w:rsidRDefault="00E62B01" w:rsidP="00927703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62B01" w:rsidRPr="009277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927703" w:rsidRDefault="00B91CC2" w:rsidP="00927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BBB417" w14:textId="77777777" w:rsidR="00262966" w:rsidRPr="00927703" w:rsidRDefault="00262966" w:rsidP="00927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9EC4B" w14:textId="2621C3D8" w:rsidR="00A81A4D" w:rsidRPr="00927703" w:rsidRDefault="00A81A4D" w:rsidP="0092770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7703">
        <w:rPr>
          <w:rFonts w:ascii="Arial" w:hAnsi="Arial" w:cs="Arial"/>
          <w:b/>
          <w:bCs/>
          <w:sz w:val="20"/>
          <w:szCs w:val="20"/>
        </w:rPr>
        <w:t>Тематический план и содержание занятий</w:t>
      </w:r>
    </w:p>
    <w:p w14:paraId="13E5452F" w14:textId="77777777" w:rsidR="00A81A4D" w:rsidRPr="00927703" w:rsidRDefault="00A81A4D" w:rsidP="00927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"/>
        <w:gridCol w:w="1134"/>
        <w:gridCol w:w="6630"/>
        <w:gridCol w:w="4536"/>
        <w:gridCol w:w="2126"/>
      </w:tblGrid>
      <w:tr w:rsidR="00927703" w:rsidRPr="00927703" w14:paraId="375F4484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02F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CBF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4C7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84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E11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Форма проведения</w:t>
            </w:r>
          </w:p>
        </w:tc>
      </w:tr>
      <w:tr w:rsidR="00927703" w:rsidRPr="00927703" w14:paraId="3E438CF5" w14:textId="77777777" w:rsidTr="00D35080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CFC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00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DC3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409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9D9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27703" w:rsidRPr="00927703" w14:paraId="047941BD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649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9BD9" w14:textId="1F148384" w:rsidR="00A81A4D" w:rsidRPr="00927703" w:rsidRDefault="0059160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Синдромы в нефрологии: отечный, мочевой, болевой, почечной недостаточности, артериальной гипертонии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9A0E" w14:textId="77777777" w:rsidR="00130546" w:rsidRDefault="00A81A4D" w:rsidP="00927703">
            <w:pPr>
              <w:spacing w:after="0" w:line="240" w:lineRule="auto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Результаты обучения:</w:t>
            </w:r>
          </w:p>
          <w:p w14:paraId="4BFF3C73" w14:textId="77777777" w:rsidR="00130546" w:rsidRPr="00130546" w:rsidRDefault="00130546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отеков, протеинурии, гематурии в процессе диагностики и лечения;</w:t>
            </w:r>
          </w:p>
          <w:p w14:paraId="68B8E838" w14:textId="77777777" w:rsidR="00130546" w:rsidRPr="00130546" w:rsidRDefault="00FF4EF7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Умеет </w:t>
            </w:r>
            <w:r w:rsidR="00A81A4D"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выявлять симптомы </w:t>
            </w:r>
            <w:r w:rsidR="000304E0"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и синдромы </w:t>
            </w:r>
            <w:r w:rsidR="00D96F25" w:rsidRPr="00130546">
              <w:rPr>
                <w:rFonts w:ascii="Arial" w:eastAsia="TimesNewRomanPSMT" w:hAnsi="Arial" w:cs="Arial"/>
                <w:sz w:val="20"/>
                <w:szCs w:val="20"/>
              </w:rPr>
              <w:t>заболеваний мочевыделительной</w:t>
            </w:r>
            <w:r w:rsidR="0059160B"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системы </w:t>
            </w:r>
            <w:r w:rsidR="00A81A4D" w:rsidRPr="00130546">
              <w:rPr>
                <w:rFonts w:ascii="Arial" w:eastAsia="TimesNewRomanPSMT" w:hAnsi="Arial" w:cs="Arial"/>
                <w:sz w:val="20"/>
                <w:szCs w:val="20"/>
              </w:rPr>
              <w:t>при опросе пациента</w:t>
            </w:r>
            <w:r w:rsidR="00BB0482"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36951389" w14:textId="5EB2B072" w:rsidR="00A81A4D" w:rsidRPr="00130546" w:rsidRDefault="00130546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Проводить целенаправленный расспрос и физикальное обследование с учетом возрастных особенностей при обследовании пациента с </w:t>
            </w:r>
            <w:r w:rsidR="00A81A4D"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патологией </w:t>
            </w:r>
            <w:r w:rsidR="0059160B"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мочевыводящей </w:t>
            </w:r>
            <w:r w:rsidR="00A81A4D" w:rsidRPr="00130546">
              <w:rPr>
                <w:rFonts w:ascii="Arial" w:eastAsia="TimesNewRomanPSMT" w:hAnsi="Arial" w:cs="Arial"/>
                <w:sz w:val="20"/>
                <w:szCs w:val="20"/>
              </w:rPr>
              <w:t>системы</w:t>
            </w:r>
            <w:r w:rsidR="00BB0482"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1131160A" w14:textId="6C450641" w:rsidR="00D96F25" w:rsidRDefault="00130546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Интегрировать знания для выявления и дифференциальной диагностики </w:t>
            </w:r>
            <w:r w:rsidR="009B21C3">
              <w:rPr>
                <w:rFonts w:ascii="Arial" w:eastAsia="TimesNewRomanPSMT" w:hAnsi="Arial" w:cs="Arial"/>
                <w:sz w:val="20"/>
                <w:szCs w:val="20"/>
              </w:rPr>
              <w:t xml:space="preserve">отечного синдрома, </w:t>
            </w:r>
            <w:r w:rsidR="00D75BEB" w:rsidRPr="00927703">
              <w:rPr>
                <w:rFonts w:ascii="Arial" w:eastAsia="TimesNewRomanPSMT" w:hAnsi="Arial" w:cs="Arial"/>
                <w:sz w:val="20"/>
                <w:szCs w:val="20"/>
              </w:rPr>
              <w:t xml:space="preserve">протеинурии и </w:t>
            </w:r>
            <w:r w:rsidR="00D96F25" w:rsidRPr="00927703">
              <w:rPr>
                <w:rFonts w:ascii="Arial" w:eastAsia="TimesNewRomanPSMT" w:hAnsi="Arial" w:cs="Arial"/>
                <w:sz w:val="20"/>
                <w:szCs w:val="20"/>
              </w:rPr>
              <w:t>гематури</w:t>
            </w:r>
            <w:r w:rsidR="00D75BEB" w:rsidRPr="00927703">
              <w:rPr>
                <w:rFonts w:ascii="Arial" w:eastAsia="TimesNewRomanPSMT" w:hAnsi="Arial" w:cs="Arial"/>
                <w:sz w:val="20"/>
                <w:szCs w:val="20"/>
              </w:rPr>
              <w:t>и</w:t>
            </w:r>
            <w:r w:rsidR="00D96F25" w:rsidRPr="00927703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2F0DCB73" w14:textId="26A3D707" w:rsidR="00130546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Интегрировать знания для выявления и дифференциальной диагностики первичной и вторичной гипертонии, синдрома почечной недостаточности:</w:t>
            </w:r>
          </w:p>
          <w:p w14:paraId="61D110E7" w14:textId="77777777" w:rsidR="0012598C" w:rsidRPr="0012598C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hAnsi="Arial" w:cs="Arial"/>
                <w:sz w:val="20"/>
                <w:szCs w:val="20"/>
              </w:rPr>
              <w:t>Обосновать и назначить методы обследования, с интерпретацией результатов лабораторной диагностики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EC9075" w14:textId="77777777" w:rsidR="0012598C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54D23971" w14:textId="77777777" w:rsidR="0012598C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51921F08" w14:textId="77777777" w:rsidR="0012598C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Обосновать предварительный 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>диагноз</w:t>
            </w:r>
            <w:r w:rsidR="009B21C3" w:rsidRPr="0012598C">
              <w:rPr>
                <w:rFonts w:ascii="Arial" w:eastAsia="TimesNewRomanPSMT" w:hAnsi="Arial" w:cs="Arial"/>
                <w:sz w:val="20"/>
                <w:szCs w:val="20"/>
              </w:rPr>
              <w:t xml:space="preserve"> с применением медицинской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терминологии</w:t>
            </w:r>
            <w:r w:rsidR="009B21C3" w:rsidRPr="0012598C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4461698C" w14:textId="358EE5D8" w:rsidR="00A81A4D" w:rsidRDefault="0012598C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Назначить</w:t>
            </w:r>
            <w:r w:rsidR="003A146E"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 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 xml:space="preserve">лечение пациенту с </w:t>
            </w:r>
            <w:r w:rsidR="00883BBC" w:rsidRPr="0012598C">
              <w:rPr>
                <w:rFonts w:ascii="Arial" w:eastAsia="TimesNewRomanPSMT" w:hAnsi="Arial" w:cs="Arial"/>
                <w:sz w:val="20"/>
                <w:szCs w:val="20"/>
              </w:rPr>
              <w:t>отеками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  <w:r w:rsidR="009B21C3" w:rsidRPr="0012598C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D96F25" w:rsidRPr="0012598C">
              <w:rPr>
                <w:rFonts w:ascii="Arial" w:eastAsia="TimesNewRomanPSMT" w:hAnsi="Arial" w:cs="Arial"/>
                <w:sz w:val="20"/>
                <w:szCs w:val="20"/>
              </w:rPr>
              <w:t xml:space="preserve">АГ 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>с учетом индивидуальных особенностей пациента</w:t>
            </w:r>
            <w:r w:rsidR="00C75209">
              <w:rPr>
                <w:rFonts w:ascii="Arial" w:eastAsia="TimesNewRomanPSMT" w:hAnsi="Arial" w:cs="Arial"/>
                <w:sz w:val="20"/>
                <w:szCs w:val="20"/>
              </w:rPr>
              <w:t xml:space="preserve">, фармакодинамики и фармакокинетики 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>препаратов</w:t>
            </w:r>
            <w:r w:rsidR="00A81A4D" w:rsidRPr="0012598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3BBC" w:rsidRPr="0012598C">
              <w:rPr>
                <w:rFonts w:ascii="Arial" w:hAnsi="Arial" w:cs="Arial"/>
                <w:sz w:val="20"/>
                <w:szCs w:val="20"/>
              </w:rPr>
              <w:t xml:space="preserve">диуретики, </w:t>
            </w:r>
            <w:r w:rsidR="00261789" w:rsidRPr="0012598C">
              <w:rPr>
                <w:rFonts w:ascii="Arial" w:hAnsi="Arial" w:cs="Arial"/>
                <w:sz w:val="20"/>
                <w:szCs w:val="20"/>
              </w:rPr>
              <w:t>гипотензивные</w:t>
            </w:r>
            <w:r w:rsidR="00A81A4D" w:rsidRPr="0012598C">
              <w:rPr>
                <w:rFonts w:ascii="Arial" w:eastAsia="TimesNewRomanPSMT" w:hAnsi="Arial" w:cs="Arial"/>
                <w:sz w:val="20"/>
                <w:szCs w:val="20"/>
              </w:rPr>
              <w:t xml:space="preserve">). </w:t>
            </w:r>
          </w:p>
          <w:p w14:paraId="152A8F21" w14:textId="1065AA23" w:rsidR="002D1EF6" w:rsidRPr="00927703" w:rsidRDefault="002D1EF6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Демонстрирует 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>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  <w:p w14:paraId="461455C0" w14:textId="73197D62" w:rsidR="002D1EF6" w:rsidRPr="002D1EF6" w:rsidRDefault="002D1EF6" w:rsidP="002D1EF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83" w:hanging="283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Демонстрирует</w:t>
            </w:r>
            <w:r w:rsidRPr="00927703">
              <w:rPr>
                <w:rFonts w:ascii="Arial" w:eastAsia="Malgun Gothic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>способност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ь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 xml:space="preserve"> и потребност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ь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 xml:space="preserve">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6F34AAD3" w14:textId="3B85B73F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52D8" w14:textId="07172F9E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 Мухин Н.А., Моисеев В.С. Пропедевтика внутренних болезней: учебник. — 2-е изд., доп. и перераб. М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0CB9" w:rsidRPr="00927703">
              <w:rPr>
                <w:rFonts w:ascii="Arial" w:hAnsi="Arial" w:cs="Arial"/>
                <w:sz w:val="20"/>
                <w:szCs w:val="20"/>
                <w:lang w:val="en-US"/>
              </w:rPr>
              <w:t>649-725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F98FB6B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2. Nicholas J Talley, Brad Frankum &amp; David Currow. Essentials of Internal medicine Elsevier. 3d edition, Chapter 12, p 320-323 (</w:t>
            </w:r>
            <w:r w:rsidRPr="0092770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ресурс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3BC59FDA" w14:textId="55240562" w:rsidR="00730B40" w:rsidRPr="00927703" w:rsidRDefault="00A81A4D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3. </w:t>
            </w:r>
            <w:r w:rsidR="00730B40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292BEF" w:rsidRPr="00927703">
              <w:rPr>
                <w:rFonts w:ascii="Arial" w:hAnsi="Arial" w:cs="Arial"/>
                <w:sz w:val="20"/>
                <w:szCs w:val="20"/>
                <w:lang w:val="kk-KZ"/>
              </w:rPr>
              <w:t>54-77</w:t>
            </w:r>
            <w:r w:rsidR="00BD31FF" w:rsidRPr="00927703">
              <w:rPr>
                <w:rFonts w:ascii="Arial" w:hAnsi="Arial" w:cs="Arial"/>
                <w:sz w:val="20"/>
                <w:szCs w:val="20"/>
                <w:lang w:val="kk-KZ"/>
              </w:rPr>
              <w:t>с; 175-181.</w:t>
            </w:r>
          </w:p>
          <w:p w14:paraId="741ED4F7" w14:textId="3FD12B87" w:rsidR="00260CB9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60CB9" w:rsidRPr="00927703">
              <w:rPr>
                <w:rFonts w:ascii="Arial" w:hAnsi="Arial" w:cs="Arial"/>
                <w:sz w:val="20"/>
                <w:szCs w:val="20"/>
              </w:rPr>
              <w:t>Нефрология. Учебник/ Канатбаева А.Б., Кабулбаев К.А., 2021. – 58-79</w:t>
            </w:r>
            <w:r w:rsidR="006939DA"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85941" w14:textId="424442A7" w:rsidR="00C603A1" w:rsidRPr="00927703" w:rsidRDefault="006939DA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5. 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Harrisson’s Manual of Medicine/ 20th Edition, Section 6, chapter 40, p. 249-253, p. 2209-2220.</w:t>
            </w:r>
          </w:p>
          <w:p w14:paraId="60026FA6" w14:textId="035F41A1" w:rsidR="00C603A1" w:rsidRPr="00927703" w:rsidRDefault="00260CB9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603A1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730B4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Brenner and Rector's The Kidney, 2-Volume Set, 11th Edition, </w:t>
            </w:r>
            <w:r w:rsidR="00730B40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="00730B40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730B4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2020. </w:t>
            </w:r>
            <w:r w:rsidR="00C603A1" w:rsidRPr="00927703">
              <w:rPr>
                <w:rFonts w:ascii="Arial" w:hAnsi="Arial" w:cs="Arial"/>
                <w:sz w:val="20"/>
                <w:szCs w:val="20"/>
                <w:lang w:val="en-US"/>
              </w:rPr>
              <w:t>. Chapter</w:t>
            </w:r>
            <w:r w:rsidR="00C603A1" w:rsidRPr="00927703">
              <w:rPr>
                <w:rFonts w:ascii="Arial" w:hAnsi="Arial" w:cs="Arial"/>
                <w:sz w:val="20"/>
                <w:szCs w:val="20"/>
              </w:rPr>
              <w:t xml:space="preserve"> 1-3, 19, 21, 30, 46-50.</w:t>
            </w:r>
          </w:p>
          <w:p w14:paraId="78657B87" w14:textId="406F670D" w:rsidR="00CB09FE" w:rsidRPr="00927703" w:rsidRDefault="00CB09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7. Эрман М.В. Симптом-синдром-диагноз. Болезни почек и мочевыделительной системы у детей, 2020. 41-110 с.</w:t>
            </w:r>
          </w:p>
          <w:p w14:paraId="69A82C7D" w14:textId="20CD598A" w:rsidR="00A81A4D" w:rsidRPr="00927703" w:rsidRDefault="00EA33D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hyperlink r:id="rId28" w:history="1"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https://geekymedics.com/abdominal-examination/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0C0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7F3A63E6" w14:textId="0BC23274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  <w:r w:rsidR="00D35080" w:rsidRPr="00927703">
              <w:rPr>
                <w:rFonts w:ascii="Arial" w:hAnsi="Arial" w:cs="Arial"/>
                <w:sz w:val="20"/>
                <w:szCs w:val="20"/>
              </w:rPr>
              <w:t xml:space="preserve"> – не менее 30% времени</w:t>
            </w:r>
          </w:p>
          <w:p w14:paraId="5528DB58" w14:textId="08072ADA" w:rsidR="00D35080" w:rsidRPr="00927703" w:rsidRDefault="00D3508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Для 4-5 курсов – не менее 50%</w:t>
            </w:r>
          </w:p>
          <w:p w14:paraId="7E1759B3" w14:textId="12D399F6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  <w:r w:rsidR="00D35080" w:rsidRPr="00927703">
              <w:rPr>
                <w:rFonts w:ascii="Arial" w:hAnsi="Arial" w:cs="Arial"/>
                <w:sz w:val="20"/>
                <w:szCs w:val="20"/>
              </w:rPr>
              <w:t xml:space="preserve"> – определить дни или иметь график </w:t>
            </w:r>
          </w:p>
          <w:p w14:paraId="395EE2F3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  <w:r w:rsidR="00D35080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91EA3" w14:textId="32A95258" w:rsidR="00D35080" w:rsidRPr="00927703" w:rsidRDefault="00D3508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Для тем, по которым РО на уровне 1-2</w:t>
            </w:r>
          </w:p>
        </w:tc>
      </w:tr>
      <w:tr w:rsidR="00927703" w:rsidRPr="00927703" w14:paraId="67C3430B" w14:textId="77777777" w:rsidTr="00814B75">
        <w:trPr>
          <w:trHeight w:val="557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011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CB1" w14:textId="5AB86304" w:rsidR="00A81A4D" w:rsidRPr="00927703" w:rsidRDefault="00182A7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 нефротический</w:t>
            </w:r>
            <w:r w:rsidR="00D84F56">
              <w:rPr>
                <w:rFonts w:ascii="Arial" w:hAnsi="Arial" w:cs="Arial"/>
                <w:sz w:val="20"/>
                <w:szCs w:val="20"/>
              </w:rPr>
              <w:t xml:space="preserve"> (НС)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4D6" w14:textId="77777777" w:rsidR="00A81A4D" w:rsidRPr="00927703" w:rsidRDefault="00A81A4D" w:rsidP="00927703">
            <w:pPr>
              <w:pStyle w:val="a4"/>
              <w:spacing w:after="0" w:line="240" w:lineRule="auto"/>
              <w:ind w:left="0"/>
              <w:rPr>
                <w:rFonts w:ascii="Arial" w:eastAsia="Malgun Gothic" w:hAnsi="Arial" w:cs="Arial"/>
                <w:b/>
                <w:bCs/>
                <w:sz w:val="20"/>
                <w:szCs w:val="20"/>
                <w:lang w:val="kk-KZ"/>
              </w:rPr>
            </w:pPr>
            <w:r w:rsidRPr="00927703">
              <w:rPr>
                <w:rFonts w:ascii="Arial" w:eastAsia="Malgun Gothic" w:hAnsi="Arial" w:cs="Arial"/>
                <w:b/>
                <w:bCs/>
                <w:sz w:val="20"/>
                <w:szCs w:val="20"/>
                <w:lang w:val="kk-KZ"/>
              </w:rPr>
              <w:t>Результаты обучения:</w:t>
            </w:r>
          </w:p>
          <w:p w14:paraId="268AEAF9" w14:textId="266B8FDE" w:rsidR="00A81A4D" w:rsidRDefault="00A81A4D" w:rsidP="00927703">
            <w:pPr>
              <w:pStyle w:val="a4"/>
              <w:spacing w:after="0" w:line="240" w:lineRule="auto"/>
              <w:ind w:left="0"/>
              <w:rPr>
                <w:rFonts w:ascii="Arial" w:eastAsia="Malgun Gothic" w:hAnsi="Arial" w:cs="Arial"/>
                <w:sz w:val="20"/>
                <w:szCs w:val="20"/>
              </w:rPr>
            </w:pPr>
          </w:p>
          <w:p w14:paraId="134FE8A4" w14:textId="11BE165F" w:rsidR="00366BCF" w:rsidRPr="00130546" w:rsidRDefault="00366BC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 w:rsidR="00061BE5">
              <w:rPr>
                <w:rFonts w:ascii="Arial" w:eastAsia="TimesNewRomanPSMT" w:hAnsi="Arial" w:cs="Arial"/>
                <w:sz w:val="20"/>
                <w:szCs w:val="20"/>
              </w:rPr>
              <w:t>для вы</w:t>
            </w:r>
            <w:r w:rsidR="002C1255">
              <w:rPr>
                <w:rFonts w:ascii="Arial" w:eastAsia="TimesNewRomanPSMT" w:hAnsi="Arial" w:cs="Arial"/>
                <w:sz w:val="20"/>
                <w:szCs w:val="20"/>
              </w:rPr>
              <w:t>явления нефротического синдрома</w:t>
            </w:r>
            <w:r w:rsidR="00061BE5">
              <w:rPr>
                <w:rFonts w:ascii="Arial" w:eastAsia="TimesNewRomanPSMT" w:hAnsi="Arial" w:cs="Arial"/>
                <w:sz w:val="20"/>
                <w:szCs w:val="20"/>
              </w:rPr>
              <w:t xml:space="preserve">; </w:t>
            </w:r>
          </w:p>
          <w:p w14:paraId="442A9C43" w14:textId="0E85DDE5" w:rsidR="00061BE5" w:rsidRPr="00064AC8" w:rsidRDefault="00366BC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Проводить целенаправленный расспрос и физикальное обследование с учетом возрастных особенностей при обследовании пациента с </w:t>
            </w:r>
            <w:r w:rsidR="00061BE5">
              <w:rPr>
                <w:rFonts w:ascii="Arial" w:eastAsia="TimesNewRomanPSMT" w:hAnsi="Arial" w:cs="Arial"/>
                <w:sz w:val="20"/>
                <w:szCs w:val="20"/>
              </w:rPr>
              <w:t>нефротическим синдромом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409E516A" w14:textId="0356BFAF" w:rsidR="00064AC8" w:rsidRPr="002C1255" w:rsidRDefault="00064AC8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Определять отеки по степени градации: 1+, 2+, 3+;</w:t>
            </w:r>
          </w:p>
          <w:p w14:paraId="10DA2693" w14:textId="4F0CBBC1" w:rsidR="002C1255" w:rsidRPr="002C1255" w:rsidRDefault="002C1255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2C1255">
              <w:rPr>
                <w:rFonts w:ascii="Arial" w:eastAsia="TimesNewRomanPSMT" w:hAnsi="Arial" w:cs="Arial"/>
                <w:sz w:val="20"/>
                <w:szCs w:val="20"/>
              </w:rPr>
              <w:t xml:space="preserve">Назначить план обследования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пациентам с НС;</w:t>
            </w:r>
            <w:r w:rsidRPr="002C1255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  <w:p w14:paraId="28452AD7" w14:textId="1F6B6866" w:rsidR="002C1255" w:rsidRDefault="002C1255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И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нтерпретировать лабораторные данные (ОАК, ОАМ, 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  <w:lang w:val="en-US"/>
              </w:rPr>
              <w:t>ACR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, БАК – общий белок, альбумин, холестерин, глюкоза, креатинин, мочевина, электролиты, коагулограмма, ИФА иммуноблотинг, ИФА на вирусные гепатиты, ВИЧ, анти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PLA2R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); инструментальные (УЗИ почек);</w:t>
            </w:r>
          </w:p>
          <w:p w14:paraId="2D82480B" w14:textId="77777777" w:rsidR="00B10B3F" w:rsidRDefault="00B10B3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0F635FCE" w14:textId="77777777" w:rsidR="00B10B3F" w:rsidRDefault="00B10B3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5DF6A16B" w14:textId="2C21B249" w:rsidR="00B10B3F" w:rsidRPr="00B10B3F" w:rsidRDefault="00B10B3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И</w:t>
            </w:r>
            <w:r w:rsidR="002C1255" w:rsidRPr="00B10B3F">
              <w:rPr>
                <w:rFonts w:ascii="Arial" w:eastAsia="TimesNewRomanPSMT" w:hAnsi="Arial" w:cs="Arial"/>
                <w:bCs/>
                <w:sz w:val="20"/>
                <w:szCs w:val="20"/>
              </w:rPr>
              <w:t>нтерпретировать результаты биопсии почки: световой микроскопии, и</w:t>
            </w:r>
            <w:r w:rsidR="002C1255" w:rsidRPr="00B10B3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ммунофлуоресценции, электронной микроскопии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для уточнения </w:t>
            </w:r>
            <w:r w:rsidR="00FC4E8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морфологического варианта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НС</w:t>
            </w:r>
            <w:r w:rsidR="002C1255" w:rsidRPr="00B10B3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655A325" w14:textId="3957736B" w:rsidR="002C1255" w:rsidRDefault="002C1255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B10B3F">
              <w:rPr>
                <w:rFonts w:ascii="Arial" w:eastAsia="TimesNewRomanPSMT" w:hAnsi="Arial" w:cs="Arial"/>
                <w:sz w:val="20"/>
                <w:szCs w:val="20"/>
              </w:rPr>
              <w:t xml:space="preserve">Установить нефротический синдром и перечень наиболее вероятных заболеваний, которые могут сопровождаться НС на основании результатов клинико-лабораторных и морфологических данных; </w:t>
            </w:r>
          </w:p>
          <w:p w14:paraId="34344B2B" w14:textId="73A2859B" w:rsidR="00FC4E8F" w:rsidRDefault="00FC4E8F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Интегрировать знания для выявления и </w:t>
            </w:r>
            <w:r w:rsidR="002D1EF6">
              <w:rPr>
                <w:rFonts w:ascii="Arial" w:eastAsia="TimesNewRomanPSMT" w:hAnsi="Arial" w:cs="Arial"/>
                <w:sz w:val="20"/>
                <w:szCs w:val="20"/>
              </w:rPr>
              <w:t xml:space="preserve">проведения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дифференциаль</w:t>
            </w:r>
            <w:r w:rsidR="002D1EF6">
              <w:rPr>
                <w:rFonts w:ascii="Arial" w:eastAsia="TimesNewRomanPSMT" w:hAnsi="Arial" w:cs="Arial"/>
                <w:sz w:val="20"/>
                <w:szCs w:val="20"/>
              </w:rPr>
              <w:t>ной диагностики первичн</w:t>
            </w:r>
            <w:r w:rsidR="005E47F3">
              <w:rPr>
                <w:rFonts w:ascii="Arial" w:eastAsia="TimesNewRomanPSMT" w:hAnsi="Arial" w:cs="Arial"/>
                <w:sz w:val="20"/>
                <w:szCs w:val="20"/>
              </w:rPr>
              <w:t>ого</w:t>
            </w:r>
            <w:r w:rsidR="002D1EF6">
              <w:rPr>
                <w:rFonts w:ascii="Arial" w:eastAsia="TimesNewRomanPSMT" w:hAnsi="Arial" w:cs="Arial"/>
                <w:sz w:val="20"/>
                <w:szCs w:val="20"/>
              </w:rPr>
              <w:t xml:space="preserve"> и вторичн</w:t>
            </w:r>
            <w:r w:rsidR="005E47F3">
              <w:rPr>
                <w:rFonts w:ascii="Arial" w:eastAsia="TimesNewRomanPSMT" w:hAnsi="Arial" w:cs="Arial"/>
                <w:sz w:val="20"/>
                <w:szCs w:val="20"/>
              </w:rPr>
              <w:t>ого</w:t>
            </w:r>
            <w:r w:rsidR="002D1EF6">
              <w:rPr>
                <w:rFonts w:ascii="Arial" w:eastAsia="TimesNewRomanPSMT" w:hAnsi="Arial" w:cs="Arial"/>
                <w:sz w:val="20"/>
                <w:szCs w:val="20"/>
              </w:rPr>
              <w:t xml:space="preserve"> НС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2D1EF6">
              <w:rPr>
                <w:rFonts w:ascii="Arial" w:eastAsia="TimesNewRomanPSMT" w:hAnsi="Arial" w:cs="Arial"/>
                <w:sz w:val="20"/>
                <w:szCs w:val="20"/>
              </w:rPr>
              <w:t>(</w:t>
            </w:r>
            <w:r w:rsidR="00B12C9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болезн</w:t>
            </w:r>
            <w:r w:rsidR="002D1EF6">
              <w:rPr>
                <w:rFonts w:ascii="Arial" w:eastAsia="TimesNewRomanPSMT" w:hAnsi="Arial" w:cs="Arial"/>
                <w:bCs/>
                <w:sz w:val="20"/>
                <w:szCs w:val="20"/>
              </w:rPr>
              <w:t>ь</w:t>
            </w:r>
            <w:r w:rsidR="00B12C9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минимальных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изменений, фокально-сегментар</w:t>
            </w:r>
            <w:r w:rsidR="002D1EF6">
              <w:rPr>
                <w:rFonts w:ascii="Arial" w:eastAsia="TimesNewRomanPSMT" w:hAnsi="Arial" w:cs="Arial"/>
                <w:bCs/>
                <w:sz w:val="20"/>
                <w:szCs w:val="20"/>
              </w:rPr>
              <w:t>ный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 </w:t>
            </w:r>
            <w:r w:rsidR="00B12C9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гломерулосклероз, </w:t>
            </w:r>
            <w:r w:rsidR="00207DD7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ме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м</w:t>
            </w:r>
            <w:r w:rsidR="00207DD7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бранозн</w:t>
            </w:r>
            <w:r w:rsid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ая </w:t>
            </w:r>
            <w:r w:rsidR="00207DD7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нефропати</w:t>
            </w:r>
            <w:r w:rsidR="002D1EF6">
              <w:rPr>
                <w:rFonts w:ascii="Arial" w:eastAsia="TimesNewRomanPSMT" w:hAnsi="Arial" w:cs="Arial"/>
                <w:bCs/>
                <w:sz w:val="20"/>
                <w:szCs w:val="20"/>
              </w:rPr>
              <w:t>я)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47148BD6" w14:textId="0692B867" w:rsidR="002D1EF6" w:rsidRDefault="002D1EF6" w:rsidP="002D1EF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  <w:lang w:val="kk-KZ"/>
              </w:rPr>
              <w:t xml:space="preserve">Умеет определять </w:t>
            </w:r>
            <w:r w:rsidR="00B82747" w:rsidRPr="00FC4E8F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показания и противопоказания для </w:t>
            </w:r>
            <w:r w:rsidR="001B312F" w:rsidRPr="00FC4E8F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проведения </w:t>
            </w:r>
            <w:r w:rsidR="00B82747" w:rsidRPr="00FC4E8F">
              <w:rPr>
                <w:rFonts w:ascii="Arial" w:eastAsia="TimesNewRomanPSMT" w:hAnsi="Arial" w:cs="Arial"/>
                <w:bCs/>
                <w:sz w:val="20"/>
                <w:szCs w:val="20"/>
              </w:rPr>
              <w:t>нефробиопсии;</w:t>
            </w:r>
          </w:p>
          <w:p w14:paraId="7ED1EECC" w14:textId="77777777" w:rsidR="00814B75" w:rsidRDefault="002D1EF6" w:rsidP="00814B7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Обосновать </w:t>
            </w:r>
            <w:r w:rsidR="00B82747"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>предварительный диагноз</w:t>
            </w:r>
            <w:r w:rsidR="008250BA"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 использованием медицинской терминологии;</w:t>
            </w:r>
          </w:p>
          <w:p w14:paraId="76D2A123" w14:textId="0D5A989D" w:rsidR="00814B75" w:rsidRPr="00814B75" w:rsidRDefault="002D1EF6" w:rsidP="00814B7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814B75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Назначить 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 xml:space="preserve">лечение пациенту с </w:t>
            </w:r>
            <w:r w:rsidR="00814B75" w:rsidRPr="00814B75">
              <w:rPr>
                <w:rFonts w:ascii="Arial" w:eastAsia="TimesNewRomanPSMT" w:hAnsi="Arial" w:cs="Arial"/>
                <w:sz w:val="20"/>
                <w:szCs w:val="20"/>
              </w:rPr>
              <w:t>НС с учетом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 xml:space="preserve"> индивидуальных особенностей пациента, фармакодинамики и фармакокинетики препаратов</w:t>
            </w:r>
            <w:r w:rsidRPr="00814B7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A49FF">
              <w:rPr>
                <w:rFonts w:ascii="Arial" w:hAnsi="Arial" w:cs="Arial"/>
                <w:sz w:val="20"/>
                <w:szCs w:val="20"/>
              </w:rPr>
              <w:t xml:space="preserve">диуретики, </w:t>
            </w:r>
            <w:r w:rsidR="00B82747" w:rsidRPr="00814B75">
              <w:rPr>
                <w:rFonts w:ascii="Arial" w:hAnsi="Arial" w:cs="Arial"/>
                <w:sz w:val="20"/>
                <w:szCs w:val="20"/>
              </w:rPr>
              <w:t>глюкокортикостероид</w:t>
            </w:r>
            <w:r w:rsidR="00FD5ABD" w:rsidRPr="00814B75">
              <w:rPr>
                <w:rFonts w:ascii="Arial" w:hAnsi="Arial" w:cs="Arial"/>
                <w:sz w:val="20"/>
                <w:szCs w:val="20"/>
                <w:lang w:val="kk-KZ"/>
              </w:rPr>
              <w:t>ы</w:t>
            </w:r>
            <w:r w:rsidR="00FD5ABD" w:rsidRPr="00814B75">
              <w:rPr>
                <w:rFonts w:ascii="Arial" w:hAnsi="Arial" w:cs="Arial"/>
                <w:sz w:val="20"/>
                <w:szCs w:val="20"/>
              </w:rPr>
              <w:t>, цистостатики</w:t>
            </w:r>
            <w:r w:rsidR="00814B75" w:rsidRPr="00814B75">
              <w:rPr>
                <w:rFonts w:ascii="Arial" w:hAnsi="Arial" w:cs="Arial"/>
                <w:sz w:val="20"/>
                <w:szCs w:val="20"/>
              </w:rPr>
              <w:t>, антикоагулянты)</w:t>
            </w:r>
            <w:r w:rsidR="00B82747" w:rsidRPr="00814B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37F0D14" w14:textId="77777777" w:rsidR="00814B75" w:rsidRPr="00814B75" w:rsidRDefault="00814B75" w:rsidP="00814B7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Демонстрирует </w:t>
            </w:r>
            <w:r w:rsidR="00B82747" w:rsidRPr="00814B75">
              <w:rPr>
                <w:rFonts w:ascii="Arial" w:eastAsia="Malgun Gothic" w:hAnsi="Arial" w:cs="Arial"/>
                <w:sz w:val="20"/>
                <w:szCs w:val="20"/>
              </w:rPr>
              <w:t>коммуникативные навыки, навыки самостоятельной работы, работы в команде</w:t>
            </w:r>
            <w:r w:rsidR="00A71AA7" w:rsidRPr="00814B75">
              <w:rPr>
                <w:rFonts w:ascii="Arial" w:eastAsia="Malgun Gothic" w:hAnsi="Arial" w:cs="Arial"/>
                <w:sz w:val="20"/>
                <w:szCs w:val="20"/>
              </w:rPr>
              <w:t>,</w:t>
            </w:r>
            <w:r w:rsidR="00A81A4D" w:rsidRPr="00814B75">
              <w:rPr>
                <w:rFonts w:ascii="Arial" w:eastAsia="Malgun Gothic" w:hAnsi="Arial" w:cs="Arial"/>
                <w:sz w:val="20"/>
                <w:szCs w:val="20"/>
              </w:rPr>
              <w:t xml:space="preserve"> организации и управления диагностическим и лечебным процессом;</w:t>
            </w:r>
          </w:p>
          <w:p w14:paraId="0DAEA65B" w14:textId="77777777" w:rsidR="00814B75" w:rsidRPr="00814B75" w:rsidRDefault="00FD5ABD" w:rsidP="00814B7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814B75">
              <w:rPr>
                <w:rFonts w:ascii="Arial" w:eastAsia="Malgun Gothic" w:hAnsi="Arial" w:cs="Arial"/>
                <w:sz w:val="20"/>
                <w:szCs w:val="20"/>
                <w:lang w:val="kk-KZ"/>
              </w:rPr>
              <w:t>Применять</w:t>
            </w:r>
            <w:r w:rsidR="00A71AA7" w:rsidRPr="00814B75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 w:rsidR="00A81A4D" w:rsidRPr="00814B75">
              <w:rPr>
                <w:rFonts w:ascii="Arial" w:eastAsia="Malgun Gothic" w:hAnsi="Arial" w:cs="Arial"/>
                <w:sz w:val="20"/>
                <w:szCs w:val="20"/>
              </w:rPr>
              <w:t>знания принципов и методов формирования здорового образа жизни человека и семьи;</w:t>
            </w:r>
          </w:p>
          <w:p w14:paraId="63583370" w14:textId="17688736" w:rsidR="00A81A4D" w:rsidRPr="00814B75" w:rsidRDefault="00814B75" w:rsidP="00814B7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kk-KZ"/>
              </w:rPr>
              <w:t xml:space="preserve">Демонстрирует </w:t>
            </w:r>
            <w:r w:rsidR="00A81A4D" w:rsidRPr="00814B75">
              <w:rPr>
                <w:rFonts w:ascii="Arial" w:eastAsia="Malgun Gothic" w:hAnsi="Arial" w:cs="Arial"/>
                <w:sz w:val="20"/>
                <w:szCs w:val="20"/>
              </w:rPr>
              <w:t>начальные навыки н</w:t>
            </w:r>
            <w:r w:rsidR="00A71AA7" w:rsidRPr="00814B75">
              <w:rPr>
                <w:rFonts w:ascii="Arial" w:eastAsia="Malgun Gothic" w:hAnsi="Arial" w:cs="Arial"/>
                <w:sz w:val="20"/>
                <w:szCs w:val="20"/>
              </w:rPr>
              <w:t>аучно-исследовательской работы.</w:t>
            </w:r>
          </w:p>
          <w:p w14:paraId="5087841E" w14:textId="518AD9B4" w:rsidR="00B450D5" w:rsidRPr="00927703" w:rsidRDefault="00B450D5" w:rsidP="00927703">
            <w:pPr>
              <w:pStyle w:val="a4"/>
              <w:spacing w:after="0" w:line="240" w:lineRule="auto"/>
              <w:ind w:left="284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89D" w14:textId="63981DBE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1. Мухин Н.А., Моисеев В.С. Пропедевтика внутренних болезней: учебник. — 2-е изд., доп. и перераб. М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0CB9" w:rsidRPr="00927703">
              <w:rPr>
                <w:rFonts w:ascii="Arial" w:hAnsi="Arial" w:cs="Arial"/>
                <w:sz w:val="20"/>
                <w:szCs w:val="20"/>
                <w:lang w:val="en-US"/>
              </w:rPr>
              <w:t>649-725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. </w:t>
            </w:r>
          </w:p>
          <w:p w14:paraId="579E965B" w14:textId="58C67798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501EB2A2" w14:textId="07A76C95" w:rsidR="008C0E59" w:rsidRPr="00927703" w:rsidRDefault="00A81A4D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="008C0E59" w:rsidRPr="0092770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C0E59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292BEF" w:rsidRPr="00927703">
              <w:rPr>
                <w:rFonts w:ascii="Arial" w:hAnsi="Arial" w:cs="Arial"/>
                <w:sz w:val="20"/>
                <w:szCs w:val="20"/>
                <w:lang w:val="kk-KZ"/>
              </w:rPr>
              <w:t>81-102</w:t>
            </w:r>
            <w:r w:rsidR="008C0E59" w:rsidRPr="00927703">
              <w:rPr>
                <w:rFonts w:ascii="Arial" w:hAnsi="Arial" w:cs="Arial"/>
                <w:sz w:val="20"/>
                <w:szCs w:val="20"/>
                <w:lang w:val="kk-KZ"/>
              </w:rPr>
              <w:t>с.</w:t>
            </w:r>
          </w:p>
          <w:p w14:paraId="2F2A8812" w14:textId="77777777" w:rsidR="006939DA" w:rsidRPr="00927703" w:rsidRDefault="008C0E59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4. Нефрология. Учебник/ Канатбаева А.Б., Кабулбаев К.А., 2021. – </w:t>
            </w:r>
            <w:r w:rsidR="00292BEF" w:rsidRPr="00927703">
              <w:rPr>
                <w:rFonts w:ascii="Arial" w:hAnsi="Arial" w:cs="Arial"/>
                <w:sz w:val="20"/>
                <w:szCs w:val="20"/>
              </w:rPr>
              <w:t>84-107</w:t>
            </w:r>
            <w:r w:rsidR="006939DA"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CCDEF8" w14:textId="0A52BED7" w:rsidR="006939DA" w:rsidRPr="00927703" w:rsidRDefault="006939DA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 Шилов Е.М.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Нефрология: клинические рекомендации, 2023, с.78-144. </w:t>
            </w:r>
          </w:p>
          <w:p w14:paraId="23EF4E36" w14:textId="77777777" w:rsidR="006939DA" w:rsidRPr="00927703" w:rsidRDefault="006939DA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</w:t>
            </w:r>
            <w:r w:rsidR="00362194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Brenner and Rector's The Kidney, 2-Volume Set, 11th Edition, </w:t>
            </w:r>
            <w:r w:rsidR="00362194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="00362194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362194" w:rsidRPr="00927703">
              <w:rPr>
                <w:rFonts w:ascii="Arial" w:hAnsi="Arial" w:cs="Arial"/>
                <w:sz w:val="20"/>
                <w:szCs w:val="20"/>
                <w:lang w:val="en-US"/>
              </w:rPr>
              <w:t>2020. Chapter 4, 26, 30-32.</w:t>
            </w:r>
          </w:p>
          <w:p w14:paraId="54C67D80" w14:textId="79890D6B" w:rsidR="007032EC" w:rsidRPr="00927703" w:rsidRDefault="006939DA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7. </w:t>
            </w:r>
            <w:r w:rsidR="007032EC" w:rsidRPr="00927703">
              <w:rPr>
                <w:rFonts w:ascii="Arial" w:hAnsi="Arial" w:cs="Arial"/>
                <w:sz w:val="20"/>
                <w:szCs w:val="20"/>
                <w:lang w:val="en-US"/>
              </w:rPr>
              <w:t>KDIGO 2021 Clinical Practice Guideline for the Management of Glomerular Diseases. Kidney International, 2021 Vol: 100, Issue: 4, Page: S1-S276</w:t>
            </w:r>
          </w:p>
          <w:p w14:paraId="4FACBE42" w14:textId="531B3D4C" w:rsidR="00A71AA7" w:rsidRPr="00927703" w:rsidRDefault="006939DA" w:rsidP="00927703">
            <w:pPr>
              <w:tabs>
                <w:tab w:val="left" w:pos="311"/>
              </w:tabs>
              <w:spacing w:after="0" w:line="240" w:lineRule="auto"/>
              <w:ind w:left="33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8. </w:t>
            </w:r>
            <w:r w:rsidR="00A71AA7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Nephrology secrets, fourth edition edited by Edgar V. Lerma, 2019</w:t>
            </w:r>
            <w:r w:rsidR="00A71AA7" w:rsidRPr="00927703">
              <w:rPr>
                <w:rFonts w:ascii="Arial" w:hAnsi="Arial" w:cs="Arial"/>
                <w:sz w:val="20"/>
                <w:szCs w:val="20"/>
                <w:lang w:val="en-US"/>
              </w:rPr>
              <w:t>, Part IV.</w:t>
            </w:r>
          </w:p>
          <w:p w14:paraId="3E44AFDE" w14:textId="49D27CFC" w:rsidR="00A71AA7" w:rsidRPr="00927703" w:rsidRDefault="00A71AA7" w:rsidP="00927703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Harrison’s Nephrology and Acid- Base Disorders, 3</w:t>
            </w:r>
            <w:r w:rsidRPr="0092770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J. L. Jameson; J.Loscalzo. 2017, 162-189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61D25328" w14:textId="77777777" w:rsidR="007A3E01" w:rsidRPr="00927703" w:rsidRDefault="007A3E01" w:rsidP="0092770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33" w:firstLine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Handbook of renal biopsy pathology Alexandr J. Howie, Third edition, 2020, 297</w:t>
            </w:r>
            <w:r w:rsidRPr="00927703">
              <w:rPr>
                <w:rFonts w:ascii="Arial" w:hAnsi="Arial" w:cs="Arial"/>
                <w:sz w:val="20"/>
                <w:szCs w:val="20"/>
              </w:rPr>
              <w:t>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D1DC37D" w14:textId="77777777" w:rsidR="00A71AA7" w:rsidRPr="00927703" w:rsidRDefault="00A81A4D" w:rsidP="00927703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History and Clinical Examination at a Glance Third edition Jonathan Gleadle 178-179 </w:t>
            </w:r>
            <w:r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69B487DA" w14:textId="77777777" w:rsidR="00A71AA7" w:rsidRPr="00927703" w:rsidRDefault="00A81A4D" w:rsidP="00927703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Graham Douglas , Fiona Nicol . Macleods Clinical Examination. 13th Edition – 2013 year 137-165 Step-up_to_ Medicine_ 4th_edition_2016, 79-88 pages</w:t>
            </w:r>
          </w:p>
          <w:p w14:paraId="0A7F30C5" w14:textId="5A2F7551" w:rsidR="00A81A4D" w:rsidRPr="00927703" w:rsidRDefault="00F25624" w:rsidP="00927703">
            <w:pPr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hyperlink r:id="rId29" w:history="1"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kk-KZ"/>
                </w:rPr>
                <w:t>https://geekymedics.com/acute-management-of-upper-gi-bleeding/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4B9" w14:textId="4B7CC9BD" w:rsidR="00A81A4D" w:rsidRPr="00927703" w:rsidRDefault="00D3508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</w:p>
          <w:p w14:paraId="1F2075D9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7EBE750B" w14:textId="47630624" w:rsidR="002D2546" w:rsidRPr="00927703" w:rsidRDefault="002D254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3. Отделение диагностики –</w:t>
            </w:r>
          </w:p>
          <w:p w14:paraId="52CFE146" w14:textId="21796DB1" w:rsidR="002D2546" w:rsidRPr="00927703" w:rsidRDefault="002D254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Лабораторной, функциональной и т.п.</w:t>
            </w:r>
          </w:p>
          <w:p w14:paraId="3B55DB1A" w14:textId="7C96B2DD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36D46EED" w14:textId="77777777" w:rsidTr="00D35080">
        <w:trPr>
          <w:trHeight w:val="5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B97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D97" w14:textId="65E3EBC6" w:rsidR="00A81A4D" w:rsidRPr="00927703" w:rsidRDefault="00681680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 нефритический</w:t>
            </w:r>
            <w:r w:rsidR="00064AC8">
              <w:rPr>
                <w:rFonts w:ascii="Arial" w:hAnsi="Arial" w:cs="Arial"/>
                <w:sz w:val="20"/>
                <w:szCs w:val="20"/>
              </w:rPr>
              <w:t xml:space="preserve"> (НиС)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CC9C" w14:textId="77777777" w:rsidR="00A81A4D" w:rsidRPr="00927703" w:rsidRDefault="00A81A4D" w:rsidP="00927703">
            <w:pPr>
              <w:pStyle w:val="a4"/>
              <w:spacing w:after="0" w:line="240" w:lineRule="auto"/>
              <w:ind w:left="0"/>
              <w:rPr>
                <w:rFonts w:ascii="Arial" w:eastAsia="Malgun Gothic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eastAsia="Malgun Gothic" w:hAnsi="Arial" w:cs="Arial"/>
                <w:sz w:val="20"/>
                <w:szCs w:val="20"/>
                <w:lang w:val="kk-KZ"/>
              </w:rPr>
              <w:t>Результаты обучения:</w:t>
            </w:r>
          </w:p>
          <w:p w14:paraId="4EA865F2" w14:textId="2B15A2A8" w:rsidR="00A81A4D" w:rsidRDefault="00A81A4D" w:rsidP="00927703">
            <w:pPr>
              <w:pStyle w:val="a4"/>
              <w:spacing w:after="0" w:line="240" w:lineRule="auto"/>
              <w:ind w:left="0"/>
              <w:rPr>
                <w:rFonts w:ascii="Arial" w:eastAsia="Malgun Gothic" w:hAnsi="Arial" w:cs="Arial"/>
                <w:sz w:val="20"/>
                <w:szCs w:val="20"/>
              </w:rPr>
            </w:pPr>
          </w:p>
          <w:p w14:paraId="71745FBD" w14:textId="6697A075" w:rsidR="005E47F3" w:rsidRPr="00130546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для выявления нефритического синдрома; </w:t>
            </w:r>
          </w:p>
          <w:p w14:paraId="1889C6F4" w14:textId="479CFC88" w:rsidR="005E47F3" w:rsidRPr="00064AC8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Проводить целенаправленный расспрос и физикальное обследование с учетом возрастных особенностей при обследовании пациента с нефритическим синдромом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78A24AB1" w14:textId="77777777" w:rsidR="005E47F3" w:rsidRPr="002C1255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Определять отеки по степени градации: 1+, 2+, 3+;</w:t>
            </w:r>
          </w:p>
          <w:p w14:paraId="05185028" w14:textId="6C90D51B" w:rsidR="005E47F3" w:rsidRPr="002C1255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2C1255">
              <w:rPr>
                <w:rFonts w:ascii="Arial" w:eastAsia="TimesNewRomanPSMT" w:hAnsi="Arial" w:cs="Arial"/>
                <w:sz w:val="20"/>
                <w:szCs w:val="20"/>
              </w:rPr>
              <w:t xml:space="preserve">Назначить план обследования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пациентам с НиС;</w:t>
            </w:r>
            <w:r w:rsidRPr="002C1255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  <w:p w14:paraId="10C7B8B8" w14:textId="77777777" w:rsidR="005E47F3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И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нтерпретировать лабораторные данные (ОАК, ОАМ, 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  <w:lang w:val="en-US"/>
              </w:rPr>
              <w:t>ACR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, БАК – общий белок, альбумин, холестерин, глюкоза, креатинин, мочевина, электролиты, коагулограмма, ИФА иммуноблотинг, ИФА на вирусные гепатиты, ВИЧ, анти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PLA2R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); инструментальные (УЗИ почек);</w:t>
            </w:r>
          </w:p>
          <w:p w14:paraId="5906286F" w14:textId="77777777" w:rsidR="005E47F3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5C4A1000" w14:textId="77777777" w:rsidR="005E47F3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34F6A943" w14:textId="77777777" w:rsidR="005E47F3" w:rsidRDefault="005E47F3" w:rsidP="005E47F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И</w:t>
            </w:r>
            <w:r w:rsidRPr="00B10B3F">
              <w:rPr>
                <w:rFonts w:ascii="Arial" w:eastAsia="TimesNewRomanPSMT" w:hAnsi="Arial" w:cs="Arial"/>
                <w:bCs/>
                <w:sz w:val="20"/>
                <w:szCs w:val="20"/>
              </w:rPr>
              <w:t>нтерпретировать результаты биопсии почки: световой микроскопии, и</w:t>
            </w:r>
            <w:r w:rsidRPr="00B10B3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ммунофлуоресценции, электронной микроскопии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для уточнения морфологического варианта НС</w:t>
            </w:r>
            <w:r w:rsidRPr="00B10B3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709C78A9" w14:textId="77777777" w:rsidR="00AE2AAF" w:rsidRPr="00AE2AAF" w:rsidRDefault="005E47F3" w:rsidP="00AE2AA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5E47F3">
              <w:rPr>
                <w:rFonts w:ascii="Arial" w:eastAsia="TimesNewRomanPSMT" w:hAnsi="Arial" w:cs="Arial"/>
                <w:sz w:val="20"/>
                <w:szCs w:val="20"/>
              </w:rPr>
              <w:t>Интегрировать знания для выявления и проведения дифференциальной диагностики первич</w:t>
            </w:r>
            <w:r w:rsidR="00887CBC">
              <w:rPr>
                <w:rFonts w:ascii="Arial" w:eastAsia="TimesNewRomanPSMT" w:hAnsi="Arial" w:cs="Arial"/>
                <w:sz w:val="20"/>
                <w:szCs w:val="20"/>
              </w:rPr>
              <w:t>ного</w:t>
            </w:r>
            <w:r w:rsidRPr="005E47F3">
              <w:rPr>
                <w:rFonts w:ascii="Arial" w:eastAsia="TimesNewRomanPSMT" w:hAnsi="Arial" w:cs="Arial"/>
                <w:sz w:val="20"/>
                <w:szCs w:val="20"/>
              </w:rPr>
              <w:t xml:space="preserve"> и вторичн</w:t>
            </w:r>
            <w:r w:rsidR="00887CBC">
              <w:rPr>
                <w:rFonts w:ascii="Arial" w:eastAsia="TimesNewRomanPSMT" w:hAnsi="Arial" w:cs="Arial"/>
                <w:sz w:val="20"/>
                <w:szCs w:val="20"/>
              </w:rPr>
              <w:t xml:space="preserve">ого </w:t>
            </w:r>
            <w:r w:rsidRPr="005E47F3">
              <w:rPr>
                <w:rFonts w:ascii="Arial" w:eastAsia="TimesNewRomanPSMT" w:hAnsi="Arial" w:cs="Arial"/>
                <w:sz w:val="20"/>
                <w:szCs w:val="20"/>
              </w:rPr>
              <w:t>Н</w:t>
            </w:r>
            <w:r w:rsidR="00887CBC">
              <w:rPr>
                <w:rFonts w:ascii="Arial" w:eastAsia="TimesNewRomanPSMT" w:hAnsi="Arial" w:cs="Arial"/>
                <w:sz w:val="20"/>
                <w:szCs w:val="20"/>
              </w:rPr>
              <w:t>и</w:t>
            </w:r>
            <w:r w:rsidRPr="005E47F3">
              <w:rPr>
                <w:rFonts w:ascii="Arial" w:eastAsia="TimesNewRomanPSMT" w:hAnsi="Arial" w:cs="Arial"/>
                <w:sz w:val="20"/>
                <w:szCs w:val="20"/>
              </w:rPr>
              <w:t>С (</w:t>
            </w:r>
            <w:r w:rsidR="00887CBC">
              <w:rPr>
                <w:rFonts w:ascii="Arial" w:eastAsia="TimesNewRomanPSMT" w:hAnsi="Arial" w:cs="Arial"/>
                <w:bCs/>
                <w:sz w:val="20"/>
                <w:szCs w:val="20"/>
              </w:rPr>
              <w:t>постстрептококковый гломерулонефрит, БПГН, МПГН, гранулематоз с полиангиитом, болезнь Шегрена и др);</w:t>
            </w:r>
          </w:p>
          <w:p w14:paraId="1822CABF" w14:textId="3663B0E2" w:rsidR="00AE2AAF" w:rsidRPr="00AF723D" w:rsidRDefault="00AE2AAF" w:rsidP="00AE2AA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П</w:t>
            </w:r>
            <w:r w:rsidR="00DE55C6" w:rsidRPr="00AE2AAF">
              <w:rPr>
                <w:rFonts w:ascii="Arial" w:eastAsia="TimesNewRomanPSMT" w:hAnsi="Arial" w:cs="Arial"/>
                <w:bCs/>
                <w:sz w:val="20"/>
                <w:szCs w:val="20"/>
              </w:rPr>
              <w:t>роводить дифференциальную диагностику гематурий – гломерулярного и негломерулярного происхождения;</w:t>
            </w:r>
          </w:p>
          <w:p w14:paraId="03A33E1B" w14:textId="77777777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Обосновать </w:t>
            </w:r>
            <w:r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предварительный диагноз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 использованием медицинской терминологии;</w:t>
            </w:r>
          </w:p>
          <w:p w14:paraId="34574AF4" w14:textId="77777777" w:rsidR="003A49FF" w:rsidRPr="003A49FF" w:rsidRDefault="003A49FF" w:rsidP="003A49F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814B75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Назначить 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>лечение пациенту с Н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и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>С с учетом индивидуальных особенностей пациента, фармакодинамики и фармакокинетики препаратов</w:t>
            </w:r>
            <w:r w:rsidRPr="00814B75">
              <w:rPr>
                <w:rFonts w:ascii="Arial" w:hAnsi="Arial" w:cs="Arial"/>
                <w:sz w:val="20"/>
                <w:szCs w:val="20"/>
              </w:rPr>
              <w:t xml:space="preserve"> (диуретики, глюкокортикостероид</w:t>
            </w:r>
            <w:r w:rsidRPr="00814B75">
              <w:rPr>
                <w:rFonts w:ascii="Arial" w:hAnsi="Arial" w:cs="Arial"/>
                <w:sz w:val="20"/>
                <w:szCs w:val="20"/>
                <w:lang w:val="kk-KZ"/>
              </w:rPr>
              <w:t>ы</w:t>
            </w:r>
            <w:r w:rsidRPr="00814B75">
              <w:rPr>
                <w:rFonts w:ascii="Arial" w:hAnsi="Arial" w:cs="Arial"/>
                <w:sz w:val="20"/>
                <w:szCs w:val="20"/>
              </w:rPr>
              <w:t>, цистостатики, антикоагулянты</w:t>
            </w:r>
            <w:r>
              <w:rPr>
                <w:rFonts w:ascii="Arial" w:hAnsi="Arial" w:cs="Arial"/>
                <w:sz w:val="20"/>
                <w:szCs w:val="20"/>
              </w:rPr>
              <w:t>, антибиотики, иАПФ, БКК и др.</w:t>
            </w:r>
            <w:r w:rsidRPr="00814B7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9A1E0E" w14:textId="77777777" w:rsidR="003A49FF" w:rsidRPr="003A49FF" w:rsidRDefault="00534BB9" w:rsidP="003A49F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3A49FF">
              <w:rPr>
                <w:rFonts w:ascii="Arial" w:eastAsia="Malgun Gothic" w:hAnsi="Arial" w:cs="Arial"/>
                <w:sz w:val="20"/>
                <w:szCs w:val="20"/>
              </w:rPr>
              <w:t>И</w:t>
            </w:r>
            <w:r w:rsidR="00A02A04" w:rsidRPr="003A49FF">
              <w:rPr>
                <w:rFonts w:ascii="Arial" w:eastAsia="Malgun Gothic" w:hAnsi="Arial" w:cs="Arial"/>
                <w:sz w:val="20"/>
                <w:szCs w:val="20"/>
              </w:rPr>
              <w:t>нтегрир</w:t>
            </w:r>
            <w:r w:rsidRPr="003A49FF">
              <w:rPr>
                <w:rFonts w:ascii="Arial" w:eastAsia="Malgun Gothic" w:hAnsi="Arial" w:cs="Arial"/>
                <w:sz w:val="20"/>
                <w:szCs w:val="20"/>
              </w:rPr>
              <w:t>овать з</w:t>
            </w:r>
            <w:r w:rsidR="00A02A04" w:rsidRPr="003A49FF">
              <w:rPr>
                <w:rFonts w:ascii="Arial" w:eastAsia="Malgun Gothic" w:hAnsi="Arial" w:cs="Arial"/>
                <w:sz w:val="20"/>
                <w:szCs w:val="20"/>
              </w:rPr>
              <w:t>нания и умени</w:t>
            </w:r>
            <w:r w:rsidRPr="003A49FF">
              <w:rPr>
                <w:rFonts w:ascii="Arial" w:eastAsia="Malgun Gothic" w:hAnsi="Arial" w:cs="Arial"/>
                <w:sz w:val="20"/>
                <w:szCs w:val="20"/>
              </w:rPr>
              <w:t>я</w:t>
            </w:r>
            <w:r w:rsidR="00A02A04" w:rsidRPr="003A49FF">
              <w:rPr>
                <w:rFonts w:ascii="Arial" w:eastAsia="Malgun Gothic" w:hAnsi="Arial" w:cs="Arial"/>
                <w:sz w:val="20"/>
                <w:szCs w:val="20"/>
              </w:rPr>
              <w:t xml:space="preserve"> для обеспечения индивидуального подхода при лечении конкретного больного;</w:t>
            </w:r>
          </w:p>
          <w:p w14:paraId="4217126A" w14:textId="77777777" w:rsidR="003A49FF" w:rsidRPr="003A49FF" w:rsidRDefault="000D681D" w:rsidP="003A49F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3A49FF">
              <w:rPr>
                <w:rFonts w:ascii="Arial" w:eastAsia="Malgun Gothic" w:hAnsi="Arial" w:cs="Arial"/>
                <w:sz w:val="20"/>
                <w:szCs w:val="20"/>
              </w:rPr>
              <w:t>Демонстрир</w:t>
            </w:r>
            <w:r w:rsidR="003A49FF">
              <w:rPr>
                <w:rFonts w:ascii="Arial" w:eastAsia="Malgun Gothic" w:hAnsi="Arial" w:cs="Arial"/>
                <w:sz w:val="20"/>
                <w:szCs w:val="20"/>
              </w:rPr>
              <w:t xml:space="preserve">ует </w:t>
            </w:r>
            <w:r w:rsidR="0062448F" w:rsidRPr="003A49FF">
              <w:rPr>
                <w:rFonts w:ascii="Arial" w:eastAsia="Malgun Gothic" w:hAnsi="Arial" w:cs="Arial"/>
                <w:sz w:val="20"/>
                <w:szCs w:val="20"/>
              </w:rPr>
              <w:t>коммуникативные навыки, навыки самостоятельной работы, работы в команде и с инфор</w:t>
            </w:r>
            <w:r w:rsidR="00A02A04" w:rsidRPr="003A49FF">
              <w:rPr>
                <w:rFonts w:ascii="Arial" w:eastAsia="Malgun Gothic" w:hAnsi="Arial" w:cs="Arial"/>
                <w:sz w:val="20"/>
                <w:szCs w:val="20"/>
              </w:rPr>
              <w:t>мационными ресурсами;</w:t>
            </w:r>
          </w:p>
          <w:p w14:paraId="207CDF01" w14:textId="77777777" w:rsidR="003A49FF" w:rsidRPr="003A49FF" w:rsidRDefault="000D681D" w:rsidP="003A49F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3A49FF">
              <w:rPr>
                <w:rFonts w:ascii="Arial" w:eastAsia="Malgun Gothic" w:hAnsi="Arial" w:cs="Arial"/>
                <w:sz w:val="20"/>
                <w:szCs w:val="20"/>
              </w:rPr>
              <w:t>В</w:t>
            </w:r>
            <w:r w:rsidR="00A81A4D" w:rsidRPr="003A49FF">
              <w:rPr>
                <w:rFonts w:ascii="Arial" w:eastAsia="Malgun Gothic" w:hAnsi="Arial" w:cs="Arial"/>
                <w:sz w:val="20"/>
                <w:szCs w:val="20"/>
              </w:rPr>
              <w:t>ладе</w:t>
            </w:r>
            <w:r w:rsidR="003A49FF">
              <w:rPr>
                <w:rFonts w:ascii="Arial" w:eastAsia="Malgun Gothic" w:hAnsi="Arial" w:cs="Arial"/>
                <w:sz w:val="20"/>
                <w:szCs w:val="20"/>
              </w:rPr>
              <w:t>е</w:t>
            </w:r>
            <w:r w:rsidR="00A02A04" w:rsidRPr="003A49FF">
              <w:rPr>
                <w:rFonts w:ascii="Arial" w:eastAsia="Malgun Gothic" w:hAnsi="Arial" w:cs="Arial"/>
                <w:sz w:val="20"/>
                <w:szCs w:val="20"/>
              </w:rPr>
              <w:t>т</w:t>
            </w:r>
            <w:r w:rsidRPr="003A49FF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 w:rsidR="00A81A4D" w:rsidRPr="003A49FF">
              <w:rPr>
                <w:rFonts w:ascii="Arial" w:eastAsia="Malgun Gothic" w:hAnsi="Arial" w:cs="Arial"/>
                <w:sz w:val="20"/>
                <w:szCs w:val="20"/>
              </w:rPr>
              <w:t>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41CACA60" w14:textId="5163C8EF" w:rsidR="00A81A4D" w:rsidRPr="003A49FF" w:rsidRDefault="000D681D" w:rsidP="003A49F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3A49FF">
              <w:rPr>
                <w:rFonts w:ascii="Arial" w:eastAsia="Malgun Gothic" w:hAnsi="Arial" w:cs="Arial"/>
                <w:sz w:val="20"/>
                <w:szCs w:val="20"/>
              </w:rPr>
              <w:lastRenderedPageBreak/>
              <w:t>Д</w:t>
            </w:r>
            <w:r w:rsidR="00A81A4D" w:rsidRPr="003A49FF">
              <w:rPr>
                <w:rFonts w:ascii="Arial" w:eastAsia="Malgun Gothic" w:hAnsi="Arial" w:cs="Arial"/>
                <w:sz w:val="20"/>
                <w:szCs w:val="20"/>
              </w:rPr>
              <w:t>емонстрир</w:t>
            </w:r>
            <w:r w:rsidR="003A49FF">
              <w:rPr>
                <w:rFonts w:ascii="Arial" w:eastAsia="Malgun Gothic" w:hAnsi="Arial" w:cs="Arial"/>
                <w:sz w:val="20"/>
                <w:szCs w:val="20"/>
              </w:rPr>
              <w:t xml:space="preserve">ует </w:t>
            </w:r>
            <w:r w:rsidR="00A81A4D" w:rsidRPr="003A49FF">
              <w:rPr>
                <w:rFonts w:ascii="Arial" w:eastAsia="Malgun Gothic" w:hAnsi="Arial" w:cs="Arial"/>
                <w:sz w:val="20"/>
                <w:szCs w:val="20"/>
              </w:rPr>
              <w:t>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A3BC" w14:textId="77777777" w:rsidR="00640FFE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640FFE" w:rsidRPr="00927703">
              <w:rPr>
                <w:rFonts w:ascii="Arial" w:hAnsi="Arial" w:cs="Arial"/>
                <w:sz w:val="20"/>
                <w:szCs w:val="20"/>
              </w:rPr>
              <w:t>Мухин Н.А., Моисеев В.С. Пропедевтика внутренних болезней: учебник. — 2-е изд., доп. и перераб. М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="00640FFE"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="00640FFE"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640FFE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649-725 . </w:t>
            </w:r>
          </w:p>
          <w:p w14:paraId="521E36B1" w14:textId="77777777" w:rsidR="00640FFE" w:rsidRPr="00927703" w:rsidRDefault="00640F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6C250482" w14:textId="77777777" w:rsidR="00640FFE" w:rsidRPr="00927703" w:rsidRDefault="00640FFE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Нефрология. Оқулық. /Қанатбаева А.Б, Қабулбаев К.А ред – М: Литтера, 2016. – 81-102с.</w:t>
            </w:r>
          </w:p>
          <w:p w14:paraId="632AD1C1" w14:textId="7C8DED11" w:rsidR="00640FFE" w:rsidRPr="00927703" w:rsidRDefault="00640F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4. Нефрология. Учебник/ Канатбаева А.Б., Кабулбаев К.А., 2021. – </w:t>
            </w:r>
            <w:r w:rsidR="00D544F0" w:rsidRPr="00927703">
              <w:rPr>
                <w:rFonts w:ascii="Arial" w:hAnsi="Arial" w:cs="Arial"/>
                <w:sz w:val="20"/>
                <w:szCs w:val="20"/>
              </w:rPr>
              <w:t>97-113, 131-146</w:t>
            </w:r>
            <w:r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BDD3EB" w14:textId="44F092CC" w:rsidR="00640FFE" w:rsidRPr="00927703" w:rsidRDefault="00640F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 Шилов Е.М.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Нефрология: клинические рекомендации, 2023, с.</w:t>
            </w:r>
            <w:r w:rsidR="00D544F0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156-226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. </w:t>
            </w:r>
          </w:p>
          <w:p w14:paraId="1977D369" w14:textId="77777777" w:rsidR="00640FFE" w:rsidRPr="00927703" w:rsidRDefault="00640F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Brenner and Rector's The Kidney, 2-Volume Set, 11th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2020. Chapter 4, 26, 30-32.</w:t>
            </w:r>
          </w:p>
          <w:p w14:paraId="6740903C" w14:textId="77777777" w:rsidR="00D544F0" w:rsidRPr="00927703" w:rsidRDefault="00640FFE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7. KDIGO 2021 Clinical Practice Guideline for the Management of Glomerular Diseases. Kidney International, 2021 Vol: 100, Issue: 4, Page: S1-S276</w:t>
            </w:r>
            <w:r w:rsidR="00D544F0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087C3C" w14:textId="77777777" w:rsidR="00D544F0" w:rsidRPr="00927703" w:rsidRDefault="00D544F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8. </w:t>
            </w:r>
            <w:r w:rsidR="00640FFE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Nephrology secrets, fourth edition edited by Edgar V. Lerma, 2019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>, Part IV.</w:t>
            </w:r>
          </w:p>
          <w:p w14:paraId="2C42F64A" w14:textId="77777777" w:rsidR="007A3E01" w:rsidRPr="00927703" w:rsidRDefault="00D544F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9. </w:t>
            </w:r>
            <w:r w:rsidR="00640FFE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Harrison’s Nephrology and Acid- Base Disorders, 3</w:t>
            </w:r>
            <w:r w:rsidR="00640FFE" w:rsidRPr="0092770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="00640FFE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Edition, </w:t>
            </w:r>
            <w:r w:rsidR="00640FFE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J. L. Jameson; J.Loscalzo. 2017, 162-189 </w:t>
            </w:r>
            <w:r w:rsidR="00640FFE" w:rsidRPr="009277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</w:t>
            </w:r>
            <w:r w:rsidR="00640FFE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4FA1BDF2" w14:textId="77777777" w:rsidR="007A3E01" w:rsidRPr="00927703" w:rsidRDefault="007A3E01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10.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Handbook of renal biopsy pathology Alexandr J. Howie, Third edition, 2020, 297</w:t>
            </w:r>
            <w:r w:rsidRPr="00927703">
              <w:rPr>
                <w:rFonts w:ascii="Arial" w:hAnsi="Arial" w:cs="Arial"/>
                <w:sz w:val="20"/>
                <w:szCs w:val="20"/>
              </w:rPr>
              <w:t>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4997023" w14:textId="15DD3DB9" w:rsidR="00640FFE" w:rsidRPr="00927703" w:rsidRDefault="007A3E01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11. 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History and Clinical Examination at a Glance Third edition Jonathan Gleadle 178-179 </w:t>
            </w:r>
            <w:r w:rsidR="00640FFE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640FFE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D6FB4C5" w14:textId="698A3D92" w:rsidR="00640FFE" w:rsidRPr="00927703" w:rsidRDefault="00640FFE" w:rsidP="00927703">
            <w:pPr>
              <w:pStyle w:val="a4"/>
              <w:numPr>
                <w:ilvl w:val="0"/>
                <w:numId w:val="17"/>
              </w:numPr>
              <w:tabs>
                <w:tab w:val="left" w:pos="311"/>
              </w:tabs>
              <w:spacing w:after="0" w:line="240" w:lineRule="auto"/>
              <w:ind w:left="455" w:hanging="455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Graham Douglas , Fiona Nicol . Macleods Clinical Examination. 13th Edition – 2013 year 137-165 Step-up_to_ Medicine_ 4th_edition_2016, 79-88 pages</w:t>
            </w:r>
          </w:p>
          <w:p w14:paraId="2C682096" w14:textId="0DD3D5A5" w:rsidR="00640FFE" w:rsidRPr="00927703" w:rsidRDefault="00F25624" w:rsidP="0092770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13" w:hanging="313"/>
              <w:jc w:val="both"/>
              <w:rPr>
                <w:rStyle w:val="a6"/>
                <w:rFonts w:ascii="Arial" w:hAnsi="Arial" w:cs="Arial"/>
                <w:color w:val="auto"/>
                <w:sz w:val="20"/>
                <w:szCs w:val="20"/>
                <w:lang w:val="kk-KZ"/>
              </w:rPr>
            </w:pPr>
            <w:hyperlink r:id="rId30" w:history="1">
              <w:r w:rsidR="00640FFE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kk-KZ"/>
                </w:rPr>
                <w:t>https://geekymedics.com/acute-management-of-upper-gi-bleeding/</w:t>
              </w:r>
            </w:hyperlink>
          </w:p>
          <w:p w14:paraId="45DDD01D" w14:textId="2541E7E5" w:rsidR="009D2DE2" w:rsidRPr="00927703" w:rsidRDefault="009D2DE2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  <w:p w14:paraId="49FD7FE0" w14:textId="6928F3FC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9CE7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60D30C4E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1B8BE3A1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60A8626A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2C5C67FB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B97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9E5" w14:textId="61A4F2F3" w:rsidR="00A81A4D" w:rsidRPr="00927703" w:rsidRDefault="00536C2F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 почечной недостаточности: острое повреждение почек</w:t>
            </w:r>
            <w:r w:rsidR="00C741AD" w:rsidRPr="00927703">
              <w:rPr>
                <w:rFonts w:ascii="Arial" w:hAnsi="Arial" w:cs="Arial"/>
                <w:sz w:val="20"/>
                <w:szCs w:val="20"/>
              </w:rPr>
              <w:t xml:space="preserve"> (ОПП)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5D8" w14:textId="0EC25387" w:rsidR="00A81A4D" w:rsidRPr="00927703" w:rsidRDefault="00A81A4D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Результаты обучения:</w:t>
            </w:r>
          </w:p>
          <w:p w14:paraId="41146A48" w14:textId="604B9343" w:rsidR="0014208F" w:rsidRPr="00130546" w:rsidRDefault="0014208F" w:rsidP="0014208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для выявления и дифференциальной диагностики почечной недостаточности;  </w:t>
            </w:r>
          </w:p>
          <w:p w14:paraId="473E11FD" w14:textId="0FCD08B6" w:rsidR="0014208F" w:rsidRPr="00570070" w:rsidRDefault="0014208F" w:rsidP="0014208F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Проводить целенаправленный расспрос и физикальное обследование с учетом возрастных особенностей при обследовании пациента с почечной недостаточностью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7336A8B6" w14:textId="77777777" w:rsidR="00570070" w:rsidRPr="002C1255" w:rsidRDefault="00570070" w:rsidP="0057007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Определять отеки по степени градации: 1+, 2+, 3+;</w:t>
            </w:r>
          </w:p>
          <w:p w14:paraId="6EA9A688" w14:textId="3AB2CECA" w:rsidR="00003913" w:rsidRPr="00927703" w:rsidRDefault="0014208F" w:rsidP="0048610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="0000391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ыделять и </w:t>
            </w:r>
            <w:r w:rsidR="00C741AD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дифференцировать варианты острого</w:t>
            </w:r>
            <w:r w:rsidR="0000391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повреждения почек;</w:t>
            </w:r>
          </w:p>
          <w:p w14:paraId="7D669FDF" w14:textId="348A14E6" w:rsidR="00003913" w:rsidRPr="00927703" w:rsidRDefault="00570070" w:rsidP="0048610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="0000391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ыделять и дифференцировать симптомы острой и хронической почечной недостаточности – клинические, лабораторные и инструментальные</w:t>
            </w:r>
            <w:r w:rsidR="002D2C47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(УЗИ почек, УЗДГ сосудов почек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, ЭКГ</w:t>
            </w:r>
            <w:r w:rsidR="002D2C47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)</w:t>
            </w:r>
            <w:r w:rsidR="0000391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4510E9BD" w14:textId="65E6415B" w:rsidR="00D952BC" w:rsidRDefault="00570070" w:rsidP="00486105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И</w:t>
            </w:r>
            <w:r w:rsidR="00D952BC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нтерпретировать результаты </w:t>
            </w:r>
            <w:r w:rsidR="005D7E60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общеклинических анализов и </w:t>
            </w:r>
            <w:r w:rsidR="00D952BC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КЩС (газы крови);</w:t>
            </w:r>
          </w:p>
          <w:p w14:paraId="62A2EB37" w14:textId="77777777" w:rsidR="00570070" w:rsidRDefault="00570070" w:rsidP="0057007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1F267E64" w14:textId="772EFEB5" w:rsidR="00570070" w:rsidRDefault="00570070" w:rsidP="0057007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320CD94F" w14:textId="28924656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  <w:lang w:val="kk-KZ"/>
              </w:rPr>
              <w:t xml:space="preserve">Умеет определять </w:t>
            </w:r>
            <w:r w:rsidRPr="00FC4E8F">
              <w:rPr>
                <w:rFonts w:ascii="Arial" w:eastAsia="TimesNewRomanPSMT" w:hAnsi="Arial" w:cs="Arial"/>
                <w:bCs/>
                <w:sz w:val="20"/>
                <w:szCs w:val="20"/>
              </w:rPr>
              <w:t>показания и противопоказания для проведения нефробиопсии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при БПГН</w:t>
            </w:r>
            <w:r w:rsidRPr="00FC4E8F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5424A2A9" w14:textId="77777777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Обосновать </w:t>
            </w:r>
            <w:r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предварительный диагноз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 использованием медицинской терминологии;</w:t>
            </w:r>
          </w:p>
          <w:p w14:paraId="7C755DA4" w14:textId="789B3E76" w:rsidR="00003913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Назначить консервативную терапию пациентам с ОПП с</w:t>
            </w:r>
            <w:r w:rsidR="00003913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учетом индивидуальных особенностей пациента, сопутствующих заболевания, осложнений -  гипотензивные, ренопротективные, антибактериальные, </w:t>
            </w:r>
            <w:r w:rsidR="005908ED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ГКС, цитостатики, препараты для коррекции </w:t>
            </w:r>
            <w:r w:rsidR="00A66DDB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метаболического </w:t>
            </w:r>
            <w:r w:rsidR="005908ED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ацидоза, электролитных нарушений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 др.;</w:t>
            </w:r>
          </w:p>
          <w:p w14:paraId="66FF2F58" w14:textId="77777777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Определяет показания 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и противопоказаниям для проведения заместительной почечной терапии (острый гемодиализ, острый перитонеальный диализ);</w:t>
            </w:r>
          </w:p>
          <w:p w14:paraId="134FBEBA" w14:textId="54CD89B6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Н</w:t>
            </w:r>
            <w:r w:rsidR="007D0373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азнача</w:t>
            </w:r>
            <w:r w:rsidR="00003913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ть лечение при неотложных состояниях, как гипер- и гипокалиемия, гипер- и гипонатриемия, отечн</w:t>
            </w:r>
            <w:r w:rsidR="00D722E0">
              <w:rPr>
                <w:rFonts w:ascii="Arial" w:eastAsia="TimesNewRomanPSMT" w:hAnsi="Arial" w:cs="Arial"/>
                <w:bCs/>
                <w:sz w:val="20"/>
                <w:szCs w:val="20"/>
              </w:rPr>
              <w:t>ый</w:t>
            </w:r>
            <w:r w:rsidR="00003913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синдром</w:t>
            </w:r>
            <w:r w:rsidR="00D722E0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</w:t>
            </w:r>
            <w:r w:rsidR="00003913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и др. </w:t>
            </w:r>
          </w:p>
          <w:p w14:paraId="5E63CA1C" w14:textId="37DC5697" w:rsidR="00AF723D" w:rsidRDefault="00AF723D" w:rsidP="00AF723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Назначить </w:t>
            </w:r>
            <w:r w:rsidR="00537A4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лечебное питание пациентам с ОПП –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нутритивн</w:t>
            </w:r>
            <w:r w:rsidR="00537A4D">
              <w:rPr>
                <w:rFonts w:ascii="Arial" w:eastAsia="TimesNewRomanPSMT" w:hAnsi="Arial" w:cs="Arial"/>
                <w:bCs/>
                <w:sz w:val="20"/>
                <w:szCs w:val="20"/>
              </w:rPr>
              <w:t>ая поддержка</w:t>
            </w:r>
            <w:r w:rsidR="00C63319"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63D5E10C" w14:textId="77777777" w:rsidR="001A6DF1" w:rsidRPr="001A6DF1" w:rsidRDefault="00A81A4D" w:rsidP="001A6DF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AF723D">
              <w:rPr>
                <w:rFonts w:ascii="Arial" w:hAnsi="Arial" w:cs="Arial"/>
                <w:sz w:val="20"/>
                <w:szCs w:val="20"/>
              </w:rPr>
              <w:t>Совершенств</w:t>
            </w:r>
            <w:r w:rsidR="005A05D7">
              <w:rPr>
                <w:rFonts w:ascii="Arial" w:hAnsi="Arial" w:cs="Arial"/>
                <w:sz w:val="20"/>
                <w:szCs w:val="20"/>
              </w:rPr>
              <w:t xml:space="preserve">ует </w:t>
            </w:r>
            <w:r w:rsidRPr="00AF723D">
              <w:rPr>
                <w:rFonts w:ascii="Arial" w:hAnsi="Arial" w:cs="Arial"/>
                <w:sz w:val="20"/>
                <w:szCs w:val="20"/>
              </w:rPr>
              <w:t>навыки межличностного общения и консультирования пациентов;</w:t>
            </w:r>
          </w:p>
          <w:p w14:paraId="28F29CB2" w14:textId="7493C412" w:rsidR="00A81A4D" w:rsidRPr="001A6DF1" w:rsidRDefault="00A81A4D" w:rsidP="001A6DF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1A6DF1">
              <w:rPr>
                <w:rFonts w:ascii="Arial" w:hAnsi="Arial" w:cs="Arial"/>
                <w:sz w:val="20"/>
                <w:szCs w:val="20"/>
                <w:lang w:val="kk-KZ"/>
              </w:rPr>
              <w:t>Первичная с</w:t>
            </w:r>
            <w:r w:rsidRPr="001A6DF1">
              <w:rPr>
                <w:rFonts w:ascii="Arial" w:hAnsi="Arial" w:cs="Arial"/>
                <w:sz w:val="20"/>
                <w:szCs w:val="20"/>
              </w:rPr>
              <w:t>дача истории болезни с коррекцией ошибок с последующей сдачей к концу дисциплины.</w:t>
            </w:r>
          </w:p>
          <w:p w14:paraId="05561A3B" w14:textId="46B91A51" w:rsidR="002E591E" w:rsidRPr="00927703" w:rsidRDefault="002E591E" w:rsidP="00927703">
            <w:pPr>
              <w:spacing w:after="0" w:line="240" w:lineRule="auto"/>
              <w:ind w:left="360"/>
              <w:jc w:val="both"/>
              <w:rPr>
                <w:rFonts w:ascii="Arial" w:eastAsia="TimesNewRomanPSMT" w:hAnsi="Arial" w:cs="Arial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D6B2" w14:textId="77777777" w:rsidR="00794BAB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94BAB" w:rsidRPr="00927703">
              <w:rPr>
                <w:rFonts w:ascii="Arial" w:hAnsi="Arial" w:cs="Arial"/>
                <w:sz w:val="20"/>
                <w:szCs w:val="20"/>
              </w:rPr>
              <w:t>Мухин Н.А., Моисеев В.С. Пропедевтика внутренних болезней: учебник. — 2-е изд., доп. и перераб. М</w:t>
            </w:r>
            <w:r w:rsidR="00794BAB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="00794BAB"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="00794BAB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="00794BAB"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="00794BAB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794BAB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794BAB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649-725 . </w:t>
            </w:r>
          </w:p>
          <w:p w14:paraId="604F5E6D" w14:textId="77777777" w:rsidR="00794BAB" w:rsidRPr="00927703" w:rsidRDefault="00794BA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5FE66DDD" w14:textId="6A9B4BE8" w:rsidR="00794BAB" w:rsidRPr="00927703" w:rsidRDefault="00794BAB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CF1549" w:rsidRPr="00927703">
              <w:rPr>
                <w:rFonts w:ascii="Arial" w:hAnsi="Arial" w:cs="Arial"/>
                <w:sz w:val="20"/>
                <w:szCs w:val="20"/>
                <w:lang w:val="kk-KZ"/>
              </w:rPr>
              <w:t>264-293</w:t>
            </w:r>
            <w:r w:rsidR="00BB0482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б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  <w:p w14:paraId="26119133" w14:textId="000E3587" w:rsidR="00794BAB" w:rsidRPr="00927703" w:rsidRDefault="00794BA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4. Нефрология. Учебник/ Канатбаева А.Б., Кабулбаев К.А., 2021. – </w:t>
            </w:r>
            <w:r w:rsidR="003F570C" w:rsidRPr="00927703">
              <w:rPr>
                <w:rFonts w:ascii="Arial" w:hAnsi="Arial" w:cs="Arial"/>
                <w:sz w:val="20"/>
                <w:szCs w:val="20"/>
              </w:rPr>
              <w:t>334-366.</w:t>
            </w:r>
          </w:p>
          <w:p w14:paraId="0AFC2A2C" w14:textId="7850C012" w:rsidR="00794BAB" w:rsidRPr="00927703" w:rsidRDefault="00794BA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 Шилов Е.М.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Нефрология: клинические рекомендации, 2023, с. </w:t>
            </w:r>
            <w:r w:rsidR="00286038" w:rsidRPr="00927703">
              <w:rPr>
                <w:rFonts w:ascii="Arial" w:hAnsi="Arial" w:cs="Arial"/>
                <w:sz w:val="20"/>
                <w:szCs w:val="20"/>
                <w:lang w:val="kk-KZ"/>
              </w:rPr>
              <w:t>561-617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. </w:t>
            </w:r>
          </w:p>
          <w:p w14:paraId="06EA88E5" w14:textId="77777777" w:rsidR="00794BAB" w:rsidRPr="00927703" w:rsidRDefault="00794BAB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Brenner and Rector's The Kidney, 2-Volume Set, 11th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2020. Chapter 4, 26, 30-32.</w:t>
            </w:r>
          </w:p>
          <w:p w14:paraId="4AD59921" w14:textId="70CFC919" w:rsidR="00A81A4D" w:rsidRPr="00927703" w:rsidRDefault="002721E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 Nicholas J Talley, Brad Frankum &amp; David Currow. Essentials of Internal medicine Elsevier. 3d edition, Chapter 12, p. 358-363 (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ресурс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523E7A11" w14:textId="41DDCE6B" w:rsidR="002721E6" w:rsidRPr="00927703" w:rsidRDefault="002721E6" w:rsidP="00927703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Harrison’s Nephrology and Acid- Base Disorders, 3</w:t>
            </w:r>
            <w:r w:rsidRPr="0092770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J. L. Jameson; J.Loscalzo. 2017, page 43-58.</w:t>
            </w:r>
          </w:p>
          <w:p w14:paraId="289A2DBF" w14:textId="77777777" w:rsidR="002721E6" w:rsidRPr="00927703" w:rsidRDefault="002721E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F605F07" w14:textId="55A26661" w:rsidR="00A81A4D" w:rsidRPr="00927703" w:rsidRDefault="002721E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9.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Harrisson’s Manual of Medicine/ 20th Edition, p. 2433-2449.</w:t>
            </w:r>
          </w:p>
          <w:p w14:paraId="2F2A79CB" w14:textId="3BBCB14B" w:rsidR="00A81A4D" w:rsidRPr="00927703" w:rsidRDefault="002721E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hyperlink r:id="rId31" w:history="1"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https://geekymedics.com/acute-pancreatitis/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A1B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0E4EFA9E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06F14AB5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71CBA3EB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  <w:tr w:rsidR="00927703" w:rsidRPr="00927703" w14:paraId="1C5E898D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A87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5EC8" w14:textId="0A8E774B" w:rsidR="00A81A4D" w:rsidRPr="00927703" w:rsidRDefault="00D965F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Синдром почечной недостаточности: хроническая болезнь почек (ХБП)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14AB" w14:textId="2338AC5D" w:rsidR="00A81A4D" w:rsidRDefault="00A81A4D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Результаты обучения:</w:t>
            </w:r>
          </w:p>
          <w:p w14:paraId="50393DFB" w14:textId="3F0BA9FD" w:rsidR="00A71699" w:rsidRDefault="00A71699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17DB5B7D" w14:textId="0DD1E6BD" w:rsidR="004C2C8B" w:rsidRPr="00130546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для выявления и дифференциальной диагностики ОПП и ХБП;  </w:t>
            </w:r>
          </w:p>
          <w:p w14:paraId="55518800" w14:textId="170498BB" w:rsidR="004C2C8B" w:rsidRPr="00570070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Проводить целенаправленный расспрос и физикальное обследование с учетом возрастных особенностей при обследовании пациента с ХБП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33DB4DAE" w14:textId="77777777" w:rsidR="004C2C8B" w:rsidRPr="002C1255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Определять отеки по степени градации: 1+, 2+, 3+;</w:t>
            </w:r>
          </w:p>
          <w:p w14:paraId="7F3FD257" w14:textId="27FBBD09" w:rsidR="004C2C8B" w:rsidRPr="00927703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ыделять и дифференцировать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стадии ХБП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4E755468" w14:textId="26CDD710" w:rsidR="004C2C8B" w:rsidRPr="00927703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ыделять и дифференцировать симптомы </w:t>
            </w:r>
            <w:r w:rsidR="00662F95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ХБП с применением </w:t>
            </w:r>
            <w:r w:rsidR="00662F95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клинических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, лабораторны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х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 инструментальны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х исследований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(УЗИ почек, УЗДГ сосудов почек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, МРТ сосудов почек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);</w:t>
            </w:r>
          </w:p>
          <w:p w14:paraId="0633FCEA" w14:textId="458D76CB" w:rsidR="004C2C8B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И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нтерпретировать результаты общеклинических анализов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(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ОАК, ОАМ, 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  <w:lang w:val="en-US"/>
              </w:rPr>
              <w:t>ACR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, биохимический анализ крови – общий белок, альбумин, креатинин, мочевина, сыв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ороточное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железо, ферритин, трансферрин, кальций, фосфор, паратгормон, калий, натрий, витамин Д, 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вирусные гепатиты В и С, 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КЩС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– газы крови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) и инструментальные (УЗИ почек, УЗДГ сосудов почек,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МРТ сосудов почек,</w:t>
            </w:r>
            <w:r w:rsidR="00892816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ЭКГ, ЭхоКГ</w:t>
            </w:r>
            <w:r w:rsidR="00892816">
              <w:rPr>
                <w:rFonts w:ascii="Arial" w:eastAsia="TimesNewRomanPSMT" w:hAnsi="Arial" w:cs="Arial"/>
                <w:bCs/>
                <w:sz w:val="20"/>
                <w:szCs w:val="20"/>
              </w:rPr>
              <w:t>)</w:t>
            </w:r>
            <w:r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137A5C66" w14:textId="77777777" w:rsidR="004C2C8B" w:rsidRDefault="004C2C8B" w:rsidP="004C2C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3FF1AFD3" w14:textId="3019D033" w:rsidR="00B55559" w:rsidRDefault="004C2C8B" w:rsidP="00B5555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7F097E56" w14:textId="77777777" w:rsidR="00225E38" w:rsidRDefault="00225E38" w:rsidP="00225E3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Обосновать </w:t>
            </w:r>
            <w:r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предварительный диагноз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 использованием медицинской терминологии;</w:t>
            </w:r>
          </w:p>
          <w:p w14:paraId="73E50114" w14:textId="77777777" w:rsidR="00DA3F7C" w:rsidRPr="00DA3F7C" w:rsidRDefault="00B55559" w:rsidP="00DA3F7C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="00C35108" w:rsidRPr="00B55559">
              <w:rPr>
                <w:rFonts w:ascii="Arial" w:eastAsia="TimesNewRomanPSMT" w:hAnsi="Arial" w:cs="Arial"/>
                <w:bCs/>
                <w:sz w:val="20"/>
                <w:szCs w:val="20"/>
              </w:rPr>
              <w:t>ыявлять осложнения ХБП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в зависимости от стадии: </w:t>
            </w:r>
            <w:r w:rsidR="00C35108" w:rsidRPr="00B55559">
              <w:rPr>
                <w:rFonts w:ascii="Arial" w:eastAsia="TimesNewRomanPSMT" w:hAnsi="Arial" w:cs="Arial"/>
                <w:bCs/>
                <w:sz w:val="20"/>
                <w:szCs w:val="20"/>
              </w:rPr>
              <w:t>АГ, анемия, минеральные и костные нарушения, метаболический ацидоз;</w:t>
            </w:r>
          </w:p>
          <w:p w14:paraId="6591B3E8" w14:textId="2C6F13EA" w:rsidR="00146EF4" w:rsidRDefault="00146EF4" w:rsidP="00146EF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Назначить лечебное питание пациентам с ХБП – нутритивная поддержка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2746BDC2" w14:textId="3D98959E" w:rsidR="00DF3970" w:rsidRDefault="00DF3970" w:rsidP="00DF3970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Назначить консервативную терапию пациентам с ХБП с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учетом индивидуальных особенностей пациента, сопутствующих заболевания, осложнений -  гипотензивные, ренопротективные, </w:t>
            </w:r>
            <w:r w:rsidR="003514A6">
              <w:rPr>
                <w:rFonts w:ascii="Arial" w:eastAsia="TimesNewRomanPSMT" w:hAnsi="Arial" w:cs="Arial"/>
                <w:bCs/>
                <w:sz w:val="20"/>
                <w:szCs w:val="20"/>
              </w:rPr>
              <w:t>диуретитки, препараты ЭПО, кальцимиметитки,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препараты для коррекции метаболического ацидоза, электролитных нарушений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 др.;</w:t>
            </w:r>
          </w:p>
          <w:p w14:paraId="3296A09F" w14:textId="77777777" w:rsidR="003514A6" w:rsidRDefault="00DF3970" w:rsidP="003514A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Определяет показания 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и противопоказаниям для проведения заместительной почечной терапии (</w:t>
            </w:r>
            <w:r w:rsidR="003514A6">
              <w:rPr>
                <w:rFonts w:ascii="Arial" w:eastAsia="TimesNewRomanPSMT" w:hAnsi="Arial" w:cs="Arial"/>
                <w:bCs/>
                <w:sz w:val="20"/>
                <w:szCs w:val="20"/>
              </w:rPr>
              <w:t>хронический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гемодиализ, </w:t>
            </w:r>
            <w:r w:rsidR="003514A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хронический </w:t>
            </w:r>
            <w:r w:rsidRPr="00AF723D">
              <w:rPr>
                <w:rFonts w:ascii="Arial" w:eastAsia="TimesNewRomanPSMT" w:hAnsi="Arial" w:cs="Arial"/>
                <w:bCs/>
                <w:sz w:val="20"/>
                <w:szCs w:val="20"/>
              </w:rPr>
              <w:t>перитонеальный диализ);</w:t>
            </w:r>
          </w:p>
          <w:p w14:paraId="481EBBE9" w14:textId="1F78D272" w:rsidR="00A81A4D" w:rsidRPr="0038069D" w:rsidRDefault="003514A6" w:rsidP="0038069D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Демонстрирует </w:t>
            </w:r>
            <w:r w:rsidRPr="00814B75">
              <w:rPr>
                <w:rFonts w:ascii="Arial" w:eastAsia="Malgun Gothic" w:hAnsi="Arial" w:cs="Arial"/>
                <w:sz w:val="20"/>
                <w:szCs w:val="20"/>
              </w:rPr>
              <w:t>коммуникативные навыки, навыки самостоятельной работы, работы в команде, организации и управления диагностическим и лечебным процессом;</w:t>
            </w:r>
            <w:r w:rsidR="00E15557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3DC" w14:textId="77777777" w:rsidR="00514F86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4F86" w:rsidRPr="00927703">
              <w:rPr>
                <w:rFonts w:ascii="Arial" w:hAnsi="Arial" w:cs="Arial"/>
                <w:sz w:val="20"/>
                <w:szCs w:val="20"/>
              </w:rPr>
              <w:t>Мухин Н.А., Моисеев В.С. Пропедевтика внутренних болезней: учебник. — 2-е изд., доп. и перераб. М</w:t>
            </w:r>
            <w:r w:rsidR="00514F86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="00514F86"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="00514F86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="00514F86"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="00514F86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514F86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514F86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649-725 . </w:t>
            </w:r>
          </w:p>
          <w:p w14:paraId="547724D4" w14:textId="77777777" w:rsidR="00514F86" w:rsidRPr="00927703" w:rsidRDefault="00514F8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79CCC4E9" w14:textId="2F5BE51E" w:rsidR="00514F86" w:rsidRPr="00927703" w:rsidRDefault="00514F86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DA5FA7" w:rsidRPr="00927703">
              <w:rPr>
                <w:rFonts w:ascii="Arial" w:hAnsi="Arial" w:cs="Arial"/>
                <w:sz w:val="20"/>
                <w:szCs w:val="20"/>
                <w:lang w:val="kk-KZ"/>
              </w:rPr>
              <w:t>293-307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б.</w:t>
            </w:r>
          </w:p>
          <w:p w14:paraId="3FAB0E10" w14:textId="58B6293A" w:rsidR="00514F86" w:rsidRPr="00927703" w:rsidRDefault="00514F8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Нефрология. Учебник/ Канатбаева А.Б., Кабулбаев К.А., 2021. –</w:t>
            </w:r>
            <w:r w:rsidR="00DA5FA7"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="00962A23" w:rsidRPr="00927703">
              <w:rPr>
                <w:rFonts w:ascii="Arial" w:hAnsi="Arial" w:cs="Arial"/>
                <w:sz w:val="20"/>
                <w:szCs w:val="20"/>
              </w:rPr>
              <w:t>67-425</w:t>
            </w:r>
            <w:r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7598D" w14:textId="64E881F7" w:rsidR="00514F86" w:rsidRPr="00927703" w:rsidRDefault="00514F8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5. Шилов Е.М.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Нефрология: клинические рекомендации, 2023, с. </w:t>
            </w:r>
            <w:r w:rsidR="003630E9" w:rsidRPr="00927703">
              <w:rPr>
                <w:rFonts w:ascii="Arial" w:hAnsi="Arial" w:cs="Arial"/>
                <w:sz w:val="20"/>
                <w:szCs w:val="20"/>
                <w:lang w:val="kk-KZ"/>
              </w:rPr>
              <w:t>633-770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. </w:t>
            </w:r>
          </w:p>
          <w:p w14:paraId="6C43329D" w14:textId="461DCA32" w:rsidR="00514F86" w:rsidRPr="00927703" w:rsidRDefault="00514F8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Brenner and Rector's The Kidney, 2-Volume Set, 11th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2020. Chapter 4, </w:t>
            </w:r>
            <w:r w:rsidR="003630E9" w:rsidRPr="00927703">
              <w:rPr>
                <w:rFonts w:ascii="Arial" w:hAnsi="Arial" w:cs="Arial"/>
                <w:sz w:val="20"/>
                <w:szCs w:val="20"/>
                <w:lang w:val="en-US"/>
              </w:rPr>
              <w:t>27, 51-68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9DD473B" w14:textId="49027827" w:rsidR="002721E6" w:rsidRPr="00927703" w:rsidRDefault="003630E9" w:rsidP="00927703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721E6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Harrison’s Nephrology and Acid- Base Disorders, 3</w:t>
            </w:r>
            <w:r w:rsidR="002721E6" w:rsidRPr="0092770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rd</w:t>
            </w:r>
            <w:r w:rsidR="002721E6"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Edition, </w:t>
            </w:r>
            <w:r w:rsidR="002721E6"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J. L. Jameson; J.Loscalzo. 2017, page 43-58.</w:t>
            </w:r>
          </w:p>
          <w:p w14:paraId="37A4D71D" w14:textId="77777777" w:rsidR="002721E6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357E3D" w14:textId="349D1DF7" w:rsidR="00A81A4D" w:rsidRPr="00927703" w:rsidRDefault="002721E6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8. 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Harrisson’s Manual of Medicine/ 20th Edition, p. 2332-2342, p. 2347-2405.</w:t>
            </w:r>
          </w:p>
          <w:p w14:paraId="6338A9FF" w14:textId="3F8B62FE" w:rsidR="00A81A4D" w:rsidRPr="00927703" w:rsidRDefault="002721E6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Arial" w:hAnsi="Arial" w:cs="Arial"/>
                <w:sz w:val="20"/>
                <w:szCs w:val="20"/>
                <w:lang w:val="en-US"/>
              </w:rPr>
              <w:t>9</w:t>
            </w:r>
            <w:r w:rsidR="00A81A4D" w:rsidRPr="00927703">
              <w:rPr>
                <w:rFonts w:ascii="Arial" w:eastAsia="Arial" w:hAnsi="Arial" w:cs="Arial"/>
                <w:sz w:val="20"/>
                <w:szCs w:val="20"/>
                <w:lang w:val="en-US"/>
              </w:rPr>
              <w:t>. Davidson’s principles and practice of Medicine, 22nd edition, pgs 928, 943</w:t>
            </w:r>
          </w:p>
          <w:p w14:paraId="0FDE928D" w14:textId="2845F022" w:rsidR="00A81A4D" w:rsidRPr="00927703" w:rsidRDefault="002721E6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Arial" w:hAnsi="Arial" w:cs="Arial"/>
                <w:sz w:val="20"/>
                <w:szCs w:val="20"/>
                <w:lang w:val="en-US"/>
              </w:rPr>
              <w:t>10</w:t>
            </w:r>
            <w:r w:rsidR="00A81A4D" w:rsidRPr="00927703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hyperlink r:id="rId32" w:history="1">
              <w:r w:rsidR="00A81A4D" w:rsidRPr="00927703">
                <w:rPr>
                  <w:rStyle w:val="a6"/>
                  <w:rFonts w:ascii="Arial" w:eastAsia="Arial" w:hAnsi="Arial" w:cs="Arial"/>
                  <w:color w:val="auto"/>
                  <w:sz w:val="20"/>
                  <w:szCs w:val="20"/>
                  <w:lang w:val="en-US"/>
                </w:rPr>
                <w:t>https://geekymedics.com/hyperlipidaemia/</w:t>
              </w:r>
            </w:hyperlink>
          </w:p>
          <w:p w14:paraId="43D7BD09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67BD66A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7DD79AD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9B2B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3AFA98BD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3AC25584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4C576E09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51253B3E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230C3D03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965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0F81" w14:textId="77777777" w:rsidR="004A7303" w:rsidRPr="00927703" w:rsidRDefault="004A7303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Инфекция мочевых путей. Мочекаменная болезнь.</w:t>
            </w:r>
          </w:p>
          <w:p w14:paraId="443CBA37" w14:textId="2C062C4A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BA00" w14:textId="7C5CCF19" w:rsidR="00A81A4D" w:rsidRDefault="00A81A4D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Результаты обучения:</w:t>
            </w:r>
          </w:p>
          <w:p w14:paraId="0F81EE9E" w14:textId="77777777" w:rsidR="0035196E" w:rsidRPr="00927703" w:rsidRDefault="0035196E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21C78E0" w14:textId="2A7973C5" w:rsidR="0035196E" w:rsidRPr="00130546" w:rsidRDefault="0035196E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для выявления и дифференциальной диагностики </w:t>
            </w:r>
            <w:r w:rsidRPr="00927703">
              <w:rPr>
                <w:rFonts w:ascii="Arial" w:hAnsi="Arial" w:cs="Arial"/>
                <w:sz w:val="20"/>
                <w:szCs w:val="20"/>
              </w:rPr>
              <w:t>осложненных и неосложненных инфекций мочевых путей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;  </w:t>
            </w:r>
          </w:p>
          <w:p w14:paraId="1955E29F" w14:textId="3470FE27" w:rsidR="0035196E" w:rsidRPr="00570070" w:rsidRDefault="0035196E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Проводить целенаправленный расспрос и физикальное обследование с учетом возрастных особенностей при обследовании пациента с ИМП, МКБ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7C053FDC" w14:textId="12BE78AE" w:rsidR="003C7178" w:rsidRPr="003C7178" w:rsidRDefault="0035196E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3C7178">
              <w:rPr>
                <w:rFonts w:ascii="Arial" w:hAnsi="Arial" w:cs="Arial"/>
                <w:sz w:val="20"/>
                <w:szCs w:val="20"/>
              </w:rPr>
              <w:t>Выявлять</w:t>
            </w:r>
            <w:r w:rsidR="003C7178" w:rsidRPr="003C7178">
              <w:rPr>
                <w:rFonts w:ascii="Arial" w:hAnsi="Arial" w:cs="Arial"/>
                <w:sz w:val="20"/>
                <w:szCs w:val="20"/>
              </w:rPr>
              <w:t xml:space="preserve"> и дифференцировать</w:t>
            </w:r>
            <w:r w:rsidRPr="003C71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B43" w:rsidRPr="003C7178">
              <w:rPr>
                <w:rFonts w:ascii="Arial" w:eastAsia="TimesNewRomanPSMT" w:hAnsi="Arial" w:cs="Arial"/>
                <w:bCs/>
                <w:sz w:val="20"/>
                <w:szCs w:val="20"/>
              </w:rPr>
              <w:t>сим</w:t>
            </w:r>
            <w:r w:rsidRPr="003C7178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птомы осложненной/неосложненной </w:t>
            </w:r>
            <w:r w:rsidR="005D6B43" w:rsidRPr="003C7178">
              <w:rPr>
                <w:rFonts w:ascii="Arial" w:eastAsia="TimesNewRomanPSMT" w:hAnsi="Arial" w:cs="Arial"/>
                <w:bCs/>
                <w:sz w:val="20"/>
                <w:szCs w:val="20"/>
              </w:rPr>
              <w:t>при опросе пациента</w:t>
            </w:r>
            <w:r w:rsidR="003C7178" w:rsidRPr="003C7178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(пиелонефрит, цистит, уретрит)</w:t>
            </w:r>
            <w:r w:rsidR="003C7178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6DC77CE8" w14:textId="710B7B52" w:rsidR="0035196E" w:rsidRPr="0035196E" w:rsidRDefault="0035196E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Назначить план </w:t>
            </w:r>
            <w:r w:rsidR="00277D76">
              <w:rPr>
                <w:rFonts w:ascii="Arial" w:eastAsia="TimesNewRomanPSMT" w:hAnsi="Arial" w:cs="Arial"/>
                <w:bCs/>
                <w:sz w:val="20"/>
                <w:szCs w:val="20"/>
              </w:rPr>
              <w:t>обследования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пациенту с ИМП, МКБ;</w:t>
            </w:r>
          </w:p>
          <w:p w14:paraId="7F16487F" w14:textId="3F3EB304" w:rsidR="00A81A4D" w:rsidRPr="00927703" w:rsidRDefault="0035196E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 xml:space="preserve">нтерпретировать и обобщать полученные при обследовании пациента данные физикального и лабораторно-инструментального обследования - ОАК, ОАМ, БАК, </w:t>
            </w:r>
            <w:r w:rsidR="001C1CAA" w:rsidRPr="00927703">
              <w:rPr>
                <w:rFonts w:ascii="Arial" w:hAnsi="Arial" w:cs="Arial"/>
                <w:sz w:val="20"/>
                <w:szCs w:val="20"/>
              </w:rPr>
              <w:t xml:space="preserve">посев мочи, 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УЗИ-</w:t>
            </w:r>
            <w:r w:rsidR="001C1CAA" w:rsidRPr="00927703">
              <w:rPr>
                <w:rFonts w:ascii="Arial" w:hAnsi="Arial" w:cs="Arial"/>
                <w:sz w:val="20"/>
                <w:szCs w:val="20"/>
              </w:rPr>
              <w:t>почек, мочевого пузыря, К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Т-ОБП, МРТ-О</w:t>
            </w:r>
            <w:r w:rsidR="001C1CAA" w:rsidRPr="00927703">
              <w:rPr>
                <w:rFonts w:ascii="Arial" w:hAnsi="Arial" w:cs="Arial"/>
                <w:sz w:val="20"/>
                <w:szCs w:val="20"/>
              </w:rPr>
              <w:t>БП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54CD3D" w14:textId="77777777" w:rsidR="003C7178" w:rsidRDefault="003C7178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фильтрации;</w:t>
            </w:r>
          </w:p>
          <w:p w14:paraId="39383046" w14:textId="7725604B" w:rsidR="005C0B33" w:rsidRDefault="003C7178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Д</w:t>
            </w:r>
            <w:r w:rsidR="005C0B33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иагностировать МКБ и оказывать экстренную помощь при приступе;</w:t>
            </w:r>
          </w:p>
          <w:p w14:paraId="51B984EF" w14:textId="77777777" w:rsidR="003C7178" w:rsidRDefault="003C7178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Обосновать </w:t>
            </w:r>
            <w:r w:rsidRPr="002D1EF6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предварительный диагноз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с использованием медицинской терминологии;</w:t>
            </w:r>
          </w:p>
          <w:p w14:paraId="384E2EE2" w14:textId="4C5FF1E7" w:rsidR="005C0B33" w:rsidRPr="00927703" w:rsidRDefault="003C7178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 xml:space="preserve">ыстраивать тактику лечения при </w:t>
            </w:r>
            <w:r>
              <w:rPr>
                <w:rFonts w:ascii="Arial" w:hAnsi="Arial" w:cs="Arial"/>
                <w:sz w:val="20"/>
                <w:szCs w:val="20"/>
              </w:rPr>
              <w:t>осложненных и неосложненных ИМП</w:t>
            </w:r>
            <w:r w:rsidR="005C0B33" w:rsidRPr="00927703">
              <w:rPr>
                <w:rFonts w:ascii="Arial" w:hAnsi="Arial" w:cs="Arial"/>
                <w:sz w:val="20"/>
                <w:szCs w:val="20"/>
              </w:rPr>
              <w:t>: антимикробные препараты, уросептики, литолитики, спазмолитики;</w:t>
            </w:r>
          </w:p>
          <w:p w14:paraId="30EBD8F7" w14:textId="77777777" w:rsidR="00A81A4D" w:rsidRPr="003C7178" w:rsidRDefault="00A81A4D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Совершенствовать навыки межличностного общения и консультирования пациентов;</w:t>
            </w:r>
          </w:p>
          <w:p w14:paraId="682EF607" w14:textId="71D3F3DB" w:rsidR="003C7178" w:rsidRPr="003C7178" w:rsidRDefault="003C7178" w:rsidP="00BA23E5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Демонстрирует</w:t>
            </w:r>
            <w:r w:rsidRPr="00927703">
              <w:rPr>
                <w:rFonts w:ascii="Arial" w:eastAsia="Malgun Gothic" w:hAnsi="Arial" w:cs="Arial"/>
                <w:sz w:val="20"/>
                <w:szCs w:val="20"/>
                <w:lang w:val="kk-KZ"/>
              </w:rPr>
              <w:t xml:space="preserve"> 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>способност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ь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 xml:space="preserve"> и потребност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ь</w:t>
            </w:r>
            <w:r w:rsidRPr="00927703">
              <w:rPr>
                <w:rFonts w:ascii="Arial" w:eastAsia="Malgun Gothic" w:hAnsi="Arial" w:cs="Arial"/>
                <w:sz w:val="20"/>
                <w:szCs w:val="20"/>
              </w:rPr>
              <w:t xml:space="preserve"> к непрерывному профессиональному обучению и совершенствованию своих знаний и навыков профессиональной деятельности;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E825" w14:textId="77777777" w:rsidR="00D56DD4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56DD4" w:rsidRPr="00927703">
              <w:rPr>
                <w:rFonts w:ascii="Arial" w:hAnsi="Arial" w:cs="Arial"/>
                <w:sz w:val="20"/>
                <w:szCs w:val="20"/>
              </w:rPr>
              <w:t>Мухин Н.А., Моисеев В.С. Пропедевтика внутренних болезней: учебник. — 2-е изд., доп. и перераб. М</w:t>
            </w:r>
            <w:r w:rsidR="00D56DD4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="00D56DD4"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="00D56DD4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="00D56DD4"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="00D56DD4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D56DD4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D56DD4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649-725 . </w:t>
            </w:r>
          </w:p>
          <w:p w14:paraId="3A9E9946" w14:textId="77777777" w:rsidR="00D56DD4" w:rsidRPr="00927703" w:rsidRDefault="00D56DD4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716AF75B" w14:textId="1F8EC243" w:rsidR="00D56DD4" w:rsidRPr="00927703" w:rsidRDefault="00D56DD4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4107CB" w:rsidRPr="00927703">
              <w:rPr>
                <w:rFonts w:ascii="Arial" w:hAnsi="Arial" w:cs="Arial"/>
                <w:sz w:val="20"/>
                <w:szCs w:val="20"/>
                <w:lang w:val="kk-KZ"/>
              </w:rPr>
              <w:t>213-233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б.</w:t>
            </w:r>
          </w:p>
          <w:p w14:paraId="2FA05199" w14:textId="413D8822" w:rsidR="00D56DD4" w:rsidRPr="00927703" w:rsidRDefault="00D56DD4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Нефрология. Учебник/ Канатбаева А.Б., Кабулбаев К.А., 2021. –</w:t>
            </w:r>
            <w:r w:rsidR="002F2C9B" w:rsidRPr="00927703">
              <w:rPr>
                <w:rFonts w:ascii="Arial" w:hAnsi="Arial" w:cs="Arial"/>
                <w:sz w:val="20"/>
                <w:szCs w:val="20"/>
              </w:rPr>
              <w:t>257-292</w:t>
            </w:r>
            <w:r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DCDEB2" w14:textId="60314676" w:rsidR="00D56DD4" w:rsidRPr="00927703" w:rsidRDefault="00D56DD4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5. Brenner and Rector's The Kidney, 2-Volume Set, 11th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2020. Chapter </w:t>
            </w:r>
            <w:r w:rsidR="007116BF" w:rsidRPr="00927703">
              <w:rPr>
                <w:rFonts w:ascii="Arial" w:hAnsi="Arial" w:cs="Arial"/>
                <w:sz w:val="20"/>
                <w:szCs w:val="20"/>
                <w:lang w:val="en-US"/>
              </w:rPr>
              <w:t>36-38, 48, 72</w:t>
            </w:r>
          </w:p>
          <w:p w14:paraId="01474C4C" w14:textId="77777777" w:rsidR="007116BF" w:rsidRPr="00927703" w:rsidRDefault="007116BF" w:rsidP="00927703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Nephrology secrets, fourth edition edited by Edgar V. Lerma, 2019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Part I, VIII (Chapter 44).</w:t>
            </w:r>
          </w:p>
          <w:p w14:paraId="36F8F1FF" w14:textId="127DDB00" w:rsidR="007116BF" w:rsidRPr="00927703" w:rsidRDefault="007116BF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5C3189" w14:textId="2287A47E" w:rsidR="00A81A4D" w:rsidRPr="00927703" w:rsidRDefault="007116BF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 Harrisson’s Manual of Medicine/ 20th Edition, Section 6, chapter 45, p. 276-281, p. 2342-2347, 2422-2433.</w:t>
            </w:r>
          </w:p>
          <w:p w14:paraId="1AE53C07" w14:textId="5FFFD9F9" w:rsidR="00A81A4D" w:rsidRPr="00927703" w:rsidRDefault="007116BF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 Bickley L. Bates' Guide to Physical Examination and History-Taking. Lippincott Williams &amp; Wilkins; 2012</w:t>
            </w:r>
          </w:p>
          <w:p w14:paraId="673C8845" w14:textId="1A786334" w:rsidR="00A81A4D" w:rsidRPr="00927703" w:rsidRDefault="007116BF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9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hyperlink r:id="rId33" w:history="1"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https://geekymedics.com/cholangitis/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B3F5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1EB87F45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26F73590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74CE9154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33AA3050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Мини-конференция темы СРС</w:t>
            </w:r>
          </w:p>
        </w:tc>
      </w:tr>
      <w:tr w:rsidR="00927703" w:rsidRPr="00927703" w14:paraId="759AB949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6EAA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9AD" w14:textId="43247114" w:rsidR="00A81A4D" w:rsidRPr="00927703" w:rsidRDefault="00C12227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Мужская репродуктивная система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B59" w14:textId="77777777" w:rsidR="00A81A4D" w:rsidRPr="00927703" w:rsidRDefault="00A81A4D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Результаты обучения:</w:t>
            </w:r>
          </w:p>
          <w:p w14:paraId="06CF84CD" w14:textId="0E56E51F" w:rsidR="00ED72CC" w:rsidRPr="00927703" w:rsidRDefault="00BA23E5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546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>Применять знания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 xml:space="preserve"> патогенеза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для выявления и дифференциальной диагностики </w:t>
            </w:r>
            <w:r w:rsidR="00ED72CC" w:rsidRPr="00927703">
              <w:rPr>
                <w:rFonts w:ascii="Arial" w:hAnsi="Arial" w:cs="Arial"/>
                <w:sz w:val="20"/>
                <w:szCs w:val="20"/>
              </w:rPr>
              <w:t>заболеваний репродуктивной системы: острые и хронические простатиты, недержание мочи (стрессовое, императивное, ночное недержание, ситуационное недержание мочи)</w:t>
            </w:r>
            <w:r w:rsidR="00ED72CC">
              <w:rPr>
                <w:rFonts w:ascii="Arial" w:hAnsi="Arial" w:cs="Arial"/>
                <w:sz w:val="20"/>
                <w:szCs w:val="20"/>
              </w:rPr>
              <w:t>, задержке мочи</w:t>
            </w:r>
            <w:r w:rsidR="00ED72CC" w:rsidRPr="00927703">
              <w:rPr>
                <w:rFonts w:ascii="Arial" w:hAnsi="Arial" w:cs="Arial"/>
                <w:sz w:val="20"/>
                <w:szCs w:val="20"/>
              </w:rPr>
              <w:t xml:space="preserve"> при опросе пациента;</w:t>
            </w:r>
          </w:p>
          <w:p w14:paraId="35C65395" w14:textId="13524FEF" w:rsidR="00BA23E5" w:rsidRPr="00570070" w:rsidRDefault="00BA23E5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Проводить целенаправленный расспрос и физикальное обследование с учетом возрастных особенностей при обследовании пациента с </w:t>
            </w:r>
            <w:r w:rsidR="00ED72CC">
              <w:rPr>
                <w:rFonts w:ascii="Arial" w:eastAsia="TimesNewRomanPSMT" w:hAnsi="Arial" w:cs="Arial"/>
                <w:sz w:val="20"/>
                <w:szCs w:val="20"/>
              </w:rPr>
              <w:t>патологией мужской репродуктивной системы</w:t>
            </w:r>
            <w:r w:rsidRPr="00130546">
              <w:rPr>
                <w:rFonts w:ascii="Arial" w:eastAsia="TimesNewRomanPSMT" w:hAnsi="Arial" w:cs="Arial"/>
                <w:sz w:val="20"/>
                <w:szCs w:val="20"/>
              </w:rPr>
              <w:t>;</w:t>
            </w:r>
          </w:p>
          <w:p w14:paraId="28C8C8A2" w14:textId="571F6464" w:rsidR="007D6C82" w:rsidRPr="00927703" w:rsidRDefault="00ED72CC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Выявлять и проводить </w:t>
            </w:r>
            <w:r w:rsidR="007D6C82" w:rsidRPr="00927703">
              <w:rPr>
                <w:rFonts w:ascii="Arial" w:hAnsi="Arial" w:cs="Arial"/>
                <w:sz w:val="20"/>
                <w:szCs w:val="20"/>
              </w:rPr>
              <w:t>дифференциальн</w:t>
            </w:r>
            <w:r>
              <w:rPr>
                <w:rFonts w:ascii="Arial" w:hAnsi="Arial" w:cs="Arial"/>
                <w:sz w:val="20"/>
                <w:szCs w:val="20"/>
              </w:rPr>
              <w:t xml:space="preserve">ую </w:t>
            </w:r>
            <w:r w:rsidR="007D6C82" w:rsidRPr="00927703">
              <w:rPr>
                <w:rFonts w:ascii="Arial" w:hAnsi="Arial" w:cs="Arial"/>
                <w:sz w:val="20"/>
                <w:szCs w:val="20"/>
              </w:rPr>
              <w:t>диагностик</w:t>
            </w:r>
            <w:r>
              <w:rPr>
                <w:rFonts w:ascii="Arial" w:hAnsi="Arial" w:cs="Arial"/>
                <w:sz w:val="20"/>
                <w:szCs w:val="20"/>
              </w:rPr>
              <w:t>у и лечение</w:t>
            </w:r>
            <w:r w:rsidR="007D6C82" w:rsidRPr="00927703">
              <w:rPr>
                <w:rFonts w:ascii="Arial" w:hAnsi="Arial" w:cs="Arial"/>
                <w:sz w:val="20"/>
                <w:szCs w:val="20"/>
              </w:rPr>
              <w:t xml:space="preserve"> болевого синдрома: боль при заболеваниях мочевого синдрома, предстательной железы, при заболеваниях яичка и придатка яичка;</w:t>
            </w:r>
          </w:p>
          <w:p w14:paraId="53BC100A" w14:textId="6CD1473E" w:rsidR="00220600" w:rsidRPr="00927703" w:rsidRDefault="00ED72CC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Руководствоваться </w:t>
            </w:r>
            <w:r w:rsidR="00220600" w:rsidRPr="00927703">
              <w:rPr>
                <w:rFonts w:ascii="Arial" w:hAnsi="Arial" w:cs="Arial"/>
                <w:sz w:val="20"/>
                <w:szCs w:val="20"/>
              </w:rPr>
              <w:t>основным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220600" w:rsidRPr="00927703">
              <w:rPr>
                <w:rFonts w:ascii="Arial" w:hAnsi="Arial" w:cs="Arial"/>
                <w:sz w:val="20"/>
                <w:szCs w:val="20"/>
              </w:rPr>
              <w:t xml:space="preserve"> принципам</w:t>
            </w:r>
            <w:r>
              <w:rPr>
                <w:rFonts w:ascii="Arial" w:hAnsi="Arial" w:cs="Arial"/>
                <w:sz w:val="20"/>
                <w:szCs w:val="20"/>
              </w:rPr>
              <w:t>и диагностики урологических</w:t>
            </w:r>
            <w:r w:rsidR="00220600" w:rsidRPr="00927703">
              <w:rPr>
                <w:rFonts w:ascii="Arial" w:hAnsi="Arial" w:cs="Arial"/>
                <w:sz w:val="20"/>
                <w:szCs w:val="20"/>
              </w:rPr>
              <w:t xml:space="preserve"> причин гематурии;</w:t>
            </w:r>
          </w:p>
          <w:p w14:paraId="1B83EA04" w14:textId="77777777" w:rsidR="00551547" w:rsidRDefault="00551547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211B0B" w:rsidRPr="00927703">
              <w:rPr>
                <w:rFonts w:ascii="Arial" w:hAnsi="Arial" w:cs="Arial"/>
                <w:sz w:val="20"/>
                <w:szCs w:val="20"/>
              </w:rPr>
              <w:t xml:space="preserve">нтерпретировать 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результаты обследовании (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ОАК, БАК, Коагулограмма, </w:t>
            </w:r>
            <w:r w:rsidR="00794053" w:rsidRPr="00927703">
              <w:rPr>
                <w:rFonts w:ascii="Arial" w:hAnsi="Arial" w:cs="Arial"/>
                <w:sz w:val="20"/>
                <w:szCs w:val="20"/>
                <w:lang w:val="kk-KZ"/>
              </w:rPr>
              <w:t>ПСА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, УЗИ-ОБП, </w:t>
            </w:r>
            <w:r w:rsidR="00794053"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почек, мочевого пузыря, предстательной железы, 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kk-KZ"/>
              </w:rPr>
              <w:t>КТ/МРТ-ОБП</w:t>
            </w:r>
            <w:r w:rsidR="00794053" w:rsidRPr="00927703">
              <w:rPr>
                <w:rFonts w:ascii="Arial" w:hAnsi="Arial" w:cs="Arial"/>
                <w:sz w:val="20"/>
                <w:szCs w:val="20"/>
                <w:lang w:val="kk-KZ"/>
              </w:rPr>
              <w:t>, малого таза</w:t>
            </w:r>
            <w:r w:rsidR="00A81A4D" w:rsidRPr="00927703">
              <w:rPr>
                <w:rFonts w:ascii="Arial" w:hAnsi="Arial" w:cs="Arial"/>
                <w:sz w:val="20"/>
                <w:szCs w:val="20"/>
                <w:lang w:val="kk-KZ"/>
              </w:rPr>
              <w:t>)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4D5E6D" w14:textId="5CCF65DE" w:rsidR="00551547" w:rsidRPr="00551547" w:rsidRDefault="00551547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547">
              <w:rPr>
                <w:rFonts w:ascii="Arial" w:eastAsia="TimesNewRomanPSMT" w:hAnsi="Arial" w:cs="Arial"/>
                <w:bCs/>
                <w:sz w:val="20"/>
                <w:szCs w:val="20"/>
              </w:rPr>
              <w:t>Обосновать предварительный диагноз с использованием медицинской терминологии;</w:t>
            </w:r>
          </w:p>
          <w:p w14:paraId="1AC10898" w14:textId="771105E1" w:rsidR="00A81A4D" w:rsidRPr="00927703" w:rsidRDefault="00551547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Назначать 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лечени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е пациентам с патологией мужской репродуктивной системы; </w:t>
            </w:r>
            <w:r w:rsidR="009F6FE3"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FEC663" w14:textId="381AAE90" w:rsidR="00A22D87" w:rsidRPr="00551547" w:rsidRDefault="00D373A9" w:rsidP="0055154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Malgun Gothic" w:hAnsi="Arial" w:cs="Arial"/>
                <w:sz w:val="20"/>
                <w:szCs w:val="20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ACB7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 Мухин Н.А., Моисеев В.С. Пропедевтика внутренних болезней: учебник. — 2-е изд., доп. и перераб. М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104-178.</w:t>
            </w:r>
          </w:p>
          <w:p w14:paraId="67A7BFC5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2. Nicholas J Talley, Brad Frankum &amp; David Currow. Essentials of Internal medicine Elsevier. 3d edition, Chapter 12, p. 384-400 (</w:t>
            </w:r>
            <w:r w:rsidRPr="0092770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</w:rPr>
              <w:t>ресурс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2974D9DC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4. Harrisson’s Manual of Medicine/ 20th Edition, Section 6, chapter 44, p. 272-276, p. 281-285, p. 2405-2414.</w:t>
            </w:r>
          </w:p>
          <w:p w14:paraId="02D698FA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5. Talley and O’connor’s Clinical Examination 8</w:t>
            </w:r>
            <w:r w:rsidRPr="0092770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edition. 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14, 274-276 стр.  </w:t>
            </w:r>
          </w:p>
          <w:p w14:paraId="6F5149AA" w14:textId="26479444" w:rsidR="00D373A9" w:rsidRPr="00927703" w:rsidRDefault="00A81A4D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28288C"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Клинические рекомендации. Недержание мочи, 2020, 63 с.</w:t>
            </w:r>
          </w:p>
          <w:p w14:paraId="230FC8DA" w14:textId="2DEACFE0" w:rsidR="00FD0453" w:rsidRPr="00927703" w:rsidRDefault="00FD0453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7. Под редакцией Д.Ю. Пушкаря. Урология, 2-е издание, переработанное и дополненное, 31-51 с.</w:t>
            </w:r>
          </w:p>
          <w:p w14:paraId="015C571B" w14:textId="48990C00" w:rsidR="00A81A4D" w:rsidRPr="00927703" w:rsidRDefault="005E1AD1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</w:t>
            </w:r>
            <w:r w:rsidR="00A81A4D" w:rsidRPr="00927703">
              <w:rPr>
                <w:rFonts w:ascii="Arial" w:hAnsi="Arial" w:cs="Arial"/>
                <w:sz w:val="20"/>
                <w:szCs w:val="20"/>
              </w:rPr>
              <w:t>.</w:t>
            </w:r>
            <w:hyperlink r:id="rId34" w:history="1"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://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geekymedics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acute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management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of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upper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gi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bleeding</w:t>
              </w:r>
              <w:r w:rsidR="00A81A4D"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</w:hyperlink>
          </w:p>
          <w:p w14:paraId="4E86471A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8.</w:t>
            </w:r>
            <w:hyperlink r:id="rId35" w:history="1"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https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://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geekymedics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com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ascitic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fluid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-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analysis</w:t>
              </w:r>
              <w:r w:rsidRPr="00927703">
                <w:rPr>
                  <w:rStyle w:val="a6"/>
                  <w:rFonts w:ascii="Arial" w:hAnsi="Arial" w:cs="Arial"/>
                  <w:color w:val="auto"/>
                  <w:sz w:val="20"/>
                  <w:szCs w:val="20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954E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31067CA5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60E89F54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57354E1A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  <w:p w14:paraId="33022D90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A4D" w:rsidRPr="00927703" w14:paraId="1A4B2DFC" w14:textId="77777777" w:rsidTr="00D35080"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2CC4" w14:textId="77777777" w:rsidR="00A81A4D" w:rsidRPr="00927703" w:rsidRDefault="00A81A4D" w:rsidP="00927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2FCD" w14:textId="42357508" w:rsidR="00A81A4D" w:rsidRPr="00927703" w:rsidRDefault="003F4428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Нефрологические аспекты у беременных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1B9" w14:textId="1D633BCC" w:rsidR="00A81A4D" w:rsidRPr="00927703" w:rsidRDefault="00A81A4D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Результат обучения:</w:t>
            </w:r>
          </w:p>
          <w:p w14:paraId="7C759A9E" w14:textId="530721D1" w:rsidR="00BB1B3A" w:rsidRDefault="00551547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Применять знания патогенеза для выявления и дифференциальной диагностики физиологических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и </w:t>
            </w:r>
            <w:r w:rsidR="00C63319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патофизиологически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х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изменений во время 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беременности при опросе пациента;</w:t>
            </w:r>
          </w:p>
          <w:p w14:paraId="46B99CE7" w14:textId="506A56FD" w:rsidR="00BB1B3A" w:rsidRPr="00551547" w:rsidRDefault="00551547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Проводить целенаправленный расспрос и физикальное обследование с учетом сроков беременности и патологии МВС</w:t>
            </w:r>
            <w:r w:rsidR="00BB1B3A" w:rsidRPr="00551547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59C52D59" w14:textId="414FFBB0" w:rsidR="00BB1B3A" w:rsidRPr="00927703" w:rsidRDefault="00551547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>В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ыделять и дифференцировать варианты осложненной и неосложненной ИМС, гломерулярных заболеваний, почечной недостаточности;</w:t>
            </w:r>
          </w:p>
          <w:p w14:paraId="4295B64B" w14:textId="2CC3BD27" w:rsidR="001D7B7C" w:rsidRDefault="00551547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</w:t>
            </w:r>
            <w:r w:rsidR="003A61BD" w:rsidRPr="00927703">
              <w:rPr>
                <w:rFonts w:ascii="Arial" w:hAnsi="Arial" w:cs="Arial"/>
                <w:sz w:val="20"/>
                <w:szCs w:val="20"/>
              </w:rPr>
              <w:t xml:space="preserve">терпретировать и обобщать полученные при обследовании пациента данные физикального и лабораторно-инструментального обследования - ОАК, ОАМ, </w:t>
            </w:r>
            <w:r w:rsidR="00923CB1">
              <w:rPr>
                <w:rFonts w:ascii="Arial" w:hAnsi="Arial" w:cs="Arial"/>
                <w:sz w:val="20"/>
                <w:szCs w:val="20"/>
              </w:rPr>
              <w:t xml:space="preserve">посев мочи на флору, </w:t>
            </w:r>
            <w:r w:rsidR="003A61BD" w:rsidRPr="00927703">
              <w:rPr>
                <w:rFonts w:ascii="Arial" w:hAnsi="Arial" w:cs="Arial"/>
                <w:sz w:val="20"/>
                <w:szCs w:val="20"/>
              </w:rPr>
              <w:t xml:space="preserve">БАК, УЗИ-почек, обосновывать 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предварительный диагноз</w:t>
            </w:r>
            <w:r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 с применением медицинской терминологии</w:t>
            </w:r>
            <w:r w:rsidR="00BB1B3A" w:rsidRPr="00927703">
              <w:rPr>
                <w:rFonts w:ascii="Arial" w:eastAsia="TimesNewRomanPSMT" w:hAnsi="Arial" w:cs="Arial"/>
                <w:bCs/>
                <w:sz w:val="20"/>
                <w:szCs w:val="20"/>
              </w:rPr>
              <w:t>;</w:t>
            </w:r>
          </w:p>
          <w:p w14:paraId="20E3E503" w14:textId="0CDE2DF5" w:rsidR="001D7B7C" w:rsidRPr="001D7B7C" w:rsidRDefault="001D7B7C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1D7B7C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Рассчитать </w:t>
            </w:r>
            <w:r w:rsidRPr="001D7B7C">
              <w:rPr>
                <w:rFonts w:ascii="Arial" w:eastAsia="TimesNewRomanPSMT" w:hAnsi="Arial" w:cs="Arial"/>
                <w:sz w:val="20"/>
                <w:szCs w:val="20"/>
              </w:rPr>
              <w:t>альбумин-креатининовое соотношение;</w:t>
            </w:r>
          </w:p>
          <w:p w14:paraId="338F70B7" w14:textId="61D57755" w:rsidR="001D7B7C" w:rsidRPr="00927703" w:rsidRDefault="001D7B7C" w:rsidP="00012401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12598C">
              <w:rPr>
                <w:rFonts w:ascii="Arial" w:eastAsia="TimesNewRomanPSMT" w:hAnsi="Arial" w:cs="Arial"/>
                <w:sz w:val="20"/>
                <w:szCs w:val="20"/>
              </w:rPr>
              <w:t>Рассчитать скорость клубочковой фильтрации</w:t>
            </w:r>
          </w:p>
          <w:p w14:paraId="0E7521FA" w14:textId="60C4B724" w:rsidR="00333297" w:rsidRPr="00B90D26" w:rsidRDefault="00333297" w:rsidP="00333297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814B75">
              <w:rPr>
                <w:rFonts w:ascii="Arial" w:eastAsia="TimesNewRomanPSMT" w:hAnsi="Arial" w:cs="Arial"/>
                <w:sz w:val="20"/>
                <w:szCs w:val="20"/>
                <w:lang w:val="kk-KZ"/>
              </w:rPr>
              <w:t xml:space="preserve">Назначить 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 xml:space="preserve">лечение </w:t>
            </w:r>
            <w:r w:rsidR="00B90D26">
              <w:rPr>
                <w:rFonts w:ascii="Arial" w:eastAsia="TimesNewRomanPSMT" w:hAnsi="Arial" w:cs="Arial"/>
                <w:sz w:val="20"/>
                <w:szCs w:val="20"/>
              </w:rPr>
              <w:t>беременным</w:t>
            </w:r>
            <w:r w:rsidR="00012401">
              <w:rPr>
                <w:rFonts w:ascii="Arial" w:eastAsia="TimesNewRomanPSMT" w:hAnsi="Arial" w:cs="Arial"/>
                <w:sz w:val="20"/>
                <w:szCs w:val="20"/>
              </w:rPr>
              <w:t xml:space="preserve"> с учетом 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 xml:space="preserve">индивидуальных особенностей, </w:t>
            </w:r>
            <w:r w:rsidR="00B90D26">
              <w:rPr>
                <w:rFonts w:ascii="Arial" w:eastAsia="TimesNewRomanPSMT" w:hAnsi="Arial" w:cs="Arial"/>
                <w:sz w:val="20"/>
                <w:szCs w:val="20"/>
              </w:rPr>
              <w:t xml:space="preserve">срока беременности, </w:t>
            </w:r>
            <w:r w:rsidRPr="00814B75">
              <w:rPr>
                <w:rFonts w:ascii="Arial" w:eastAsia="TimesNewRomanPSMT" w:hAnsi="Arial" w:cs="Arial"/>
                <w:sz w:val="20"/>
                <w:szCs w:val="20"/>
              </w:rPr>
              <w:t>фармакодинамики и фармакокинетики</w:t>
            </w:r>
            <w:r w:rsidR="00B90D26">
              <w:rPr>
                <w:rFonts w:ascii="Arial" w:eastAsia="TimesNewRomanPSMT" w:hAnsi="Arial" w:cs="Arial"/>
                <w:sz w:val="20"/>
                <w:szCs w:val="20"/>
              </w:rPr>
              <w:t>, влияния на плод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6CFAFF" w14:textId="211EDF88" w:rsidR="00B90D26" w:rsidRPr="00B90D26" w:rsidRDefault="00B90D26" w:rsidP="00B90D2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</w:t>
            </w:r>
            <w:r w:rsidR="00B16472">
              <w:rPr>
                <w:rFonts w:ascii="Arial" w:hAnsi="Arial" w:cs="Arial"/>
                <w:sz w:val="20"/>
                <w:szCs w:val="20"/>
              </w:rPr>
              <w:t xml:space="preserve">показания для </w:t>
            </w:r>
            <w:r>
              <w:rPr>
                <w:rFonts w:ascii="Arial" w:hAnsi="Arial" w:cs="Arial"/>
                <w:sz w:val="20"/>
                <w:szCs w:val="20"/>
              </w:rPr>
              <w:t>пролонгировани</w:t>
            </w:r>
            <w:r w:rsidR="00B16472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беременности</w:t>
            </w:r>
            <w:r w:rsidR="00B16472">
              <w:rPr>
                <w:rFonts w:ascii="Arial" w:hAnsi="Arial" w:cs="Arial"/>
                <w:sz w:val="20"/>
                <w:szCs w:val="20"/>
              </w:rPr>
              <w:t xml:space="preserve"> с патологией почек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7A28B6" w14:textId="77777777" w:rsidR="00B90D26" w:rsidRPr="00B90D26" w:rsidRDefault="00A81A4D" w:rsidP="00B90D2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B90D26">
              <w:rPr>
                <w:rFonts w:ascii="Arial" w:hAnsi="Arial" w:cs="Arial"/>
                <w:sz w:val="20"/>
                <w:szCs w:val="20"/>
              </w:rPr>
              <w:t>Совершенствовать навыки межличностного общения и консультирования пациентов;</w:t>
            </w:r>
          </w:p>
          <w:p w14:paraId="6892927E" w14:textId="62D908F2" w:rsidR="00A66DDB" w:rsidRPr="00B90D26" w:rsidRDefault="00A81A4D" w:rsidP="0092770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83" w:hanging="283"/>
              <w:jc w:val="both"/>
              <w:rPr>
                <w:rFonts w:ascii="Arial" w:eastAsia="TimesNewRomanPSMT" w:hAnsi="Arial" w:cs="Arial"/>
                <w:bCs/>
                <w:sz w:val="20"/>
                <w:szCs w:val="20"/>
              </w:rPr>
            </w:pPr>
            <w:r w:rsidRPr="00B90D26">
              <w:rPr>
                <w:rFonts w:ascii="Arial" w:hAnsi="Arial" w:cs="Arial"/>
                <w:sz w:val="20"/>
                <w:szCs w:val="20"/>
              </w:rPr>
              <w:t>Повторная сдача истории болезни с коррекцией ошибок и оцениванием навыков 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924" w14:textId="77777777" w:rsidR="00E82320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82320" w:rsidRPr="00927703">
              <w:rPr>
                <w:rFonts w:ascii="Arial" w:hAnsi="Arial" w:cs="Arial"/>
                <w:sz w:val="20"/>
                <w:szCs w:val="20"/>
              </w:rPr>
              <w:t>Мухин Н.А., Моисеев В.С. Пропедевтика внутренних болезней: учебник. — 2-е изд., доп. и перераб. М</w:t>
            </w:r>
            <w:r w:rsidR="00E8232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.: </w:t>
            </w:r>
            <w:r w:rsidR="00E82320" w:rsidRPr="00927703">
              <w:rPr>
                <w:rFonts w:ascii="Arial" w:hAnsi="Arial" w:cs="Arial"/>
                <w:sz w:val="20"/>
                <w:szCs w:val="20"/>
              </w:rPr>
              <w:t>ГЭОТАР</w:t>
            </w:r>
            <w:r w:rsidR="00E8232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2020</w:t>
            </w:r>
            <w:r w:rsidR="00E82320" w:rsidRPr="00927703">
              <w:rPr>
                <w:rFonts w:ascii="Arial" w:hAnsi="Arial" w:cs="Arial"/>
                <w:sz w:val="20"/>
                <w:szCs w:val="20"/>
              </w:rPr>
              <w:t>г</w:t>
            </w:r>
            <w:r w:rsidR="00E8232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E82320" w:rsidRPr="00927703">
              <w:rPr>
                <w:rFonts w:ascii="Arial" w:hAnsi="Arial" w:cs="Arial"/>
                <w:sz w:val="20"/>
                <w:szCs w:val="20"/>
              </w:rPr>
              <w:t>стр</w:t>
            </w:r>
            <w:r w:rsidR="00E82320"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649-725 . </w:t>
            </w:r>
          </w:p>
          <w:p w14:paraId="7C807FAD" w14:textId="77777777" w:rsidR="00E82320" w:rsidRPr="00927703" w:rsidRDefault="00E8232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2. &amp; David Currow. Essentials of Internal medicine Elsevier. </w:t>
            </w:r>
            <w:r w:rsidRPr="00927703">
              <w:rPr>
                <w:rFonts w:ascii="Arial" w:hAnsi="Arial" w:cs="Arial"/>
                <w:sz w:val="20"/>
                <w:szCs w:val="20"/>
              </w:rPr>
              <w:t>3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edition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Chapter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12,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927703">
              <w:rPr>
                <w:rFonts w:ascii="Arial" w:hAnsi="Arial" w:cs="Arial"/>
                <w:sz w:val="20"/>
                <w:szCs w:val="20"/>
              </w:rPr>
              <w:t>. 323-327 (Электронный ресурс).</w:t>
            </w:r>
          </w:p>
          <w:p w14:paraId="68AF1BBD" w14:textId="424E4357" w:rsidR="00E82320" w:rsidRPr="00927703" w:rsidRDefault="00E82320" w:rsidP="0092770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Нефрология. Оқулық. /Қанатбаева А.Б, Қабулбаев К.А ред – М: Литтера, 2016. – </w:t>
            </w:r>
            <w:r w:rsidR="006244DF" w:rsidRPr="00927703">
              <w:rPr>
                <w:rFonts w:ascii="Arial" w:hAnsi="Arial" w:cs="Arial"/>
                <w:sz w:val="20"/>
                <w:szCs w:val="20"/>
                <w:lang w:val="kk-KZ"/>
              </w:rPr>
              <w:t>197-208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 xml:space="preserve"> б.</w:t>
            </w:r>
          </w:p>
          <w:p w14:paraId="20C8004C" w14:textId="1F4C13FE" w:rsidR="00E82320" w:rsidRPr="00927703" w:rsidRDefault="00E8232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4. Нефрология. Учебник/ Канатбаева А.Б., Кабулбаев К.А., 2021. –2</w:t>
            </w:r>
            <w:r w:rsidR="000D6933" w:rsidRPr="00927703">
              <w:rPr>
                <w:rFonts w:ascii="Arial" w:hAnsi="Arial" w:cs="Arial"/>
                <w:sz w:val="20"/>
                <w:szCs w:val="20"/>
              </w:rPr>
              <w:t>34-245</w:t>
            </w:r>
            <w:r w:rsidRPr="009277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026E5" w14:textId="77777777" w:rsidR="00E82320" w:rsidRPr="00927703" w:rsidRDefault="00E82320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5. Brenner and Rector's The Kidney, 2-Volume Set, 11th Edition, 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Alan Yu et al</w:t>
            </w:r>
            <w:r w:rsidRPr="00927703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2020. Chapter 36-38, 48, 72</w:t>
            </w:r>
          </w:p>
          <w:p w14:paraId="6DA0FD60" w14:textId="77777777" w:rsidR="00E82320" w:rsidRPr="00927703" w:rsidRDefault="00E82320" w:rsidP="00927703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6. </w:t>
            </w:r>
            <w:r w:rsidRPr="00927703">
              <w:rPr>
                <w:rFonts w:ascii="Arial" w:eastAsia="Calibri" w:hAnsi="Arial" w:cs="Arial"/>
                <w:sz w:val="20"/>
                <w:szCs w:val="20"/>
                <w:lang w:val="en-US"/>
              </w:rPr>
              <w:t>Nephrology secrets, fourth edition edited by Edgar V. Lerma, 2019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 xml:space="preserve"> Part I, VIII (Chapter 44).</w:t>
            </w:r>
          </w:p>
          <w:p w14:paraId="5A0AD9D8" w14:textId="36F88602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06C9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Формативное оценивание:</w:t>
            </w:r>
          </w:p>
          <w:p w14:paraId="4B954C9F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Использование активных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метод</w:t>
            </w:r>
            <w:r w:rsidRPr="00927703">
              <w:rPr>
                <w:rFonts w:ascii="Arial" w:hAnsi="Arial" w:cs="Arial"/>
                <w:sz w:val="20"/>
                <w:szCs w:val="20"/>
                <w:lang w:val="kk-KZ"/>
              </w:rPr>
              <w:t>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обучения: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TBL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7703">
              <w:rPr>
                <w:rFonts w:ascii="Arial" w:hAnsi="Arial" w:cs="Arial"/>
                <w:sz w:val="20"/>
                <w:szCs w:val="20"/>
                <w:lang w:val="en-US"/>
              </w:rPr>
              <w:t>CBL</w:t>
            </w:r>
          </w:p>
          <w:p w14:paraId="39A9567D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 Работа с пациентом</w:t>
            </w:r>
          </w:p>
          <w:p w14:paraId="3067D460" w14:textId="77777777" w:rsidR="00A81A4D" w:rsidRPr="00927703" w:rsidRDefault="00A81A4D" w:rsidP="009277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 Тренинг в симуляционном центре</w:t>
            </w:r>
          </w:p>
        </w:tc>
      </w:tr>
    </w:tbl>
    <w:p w14:paraId="3FDD4A38" w14:textId="77777777" w:rsidR="00A81A4D" w:rsidRPr="00927703" w:rsidRDefault="00A81A4D" w:rsidP="00927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62DB2" w14:textId="24841E98" w:rsidR="003A61BD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7B967C57" w14:textId="77777777" w:rsidR="00AC5A8D" w:rsidRPr="00927703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0A4814CA" w14:textId="77777777" w:rsidR="003A61BD" w:rsidRPr="00927703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11E11F7B" w14:textId="7F6719D1" w:rsidR="003A61BD" w:rsidRDefault="001670F2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>СРС по темам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7477"/>
      </w:tblGrid>
      <w:tr w:rsidR="001670F2" w14:paraId="3FC9CF6D" w14:textId="77777777" w:rsidTr="008A2760">
        <w:tc>
          <w:tcPr>
            <w:tcW w:w="846" w:type="dxa"/>
          </w:tcPr>
          <w:p w14:paraId="2D9B2D56" w14:textId="69817128" w:rsidR="001670F2" w:rsidRDefault="001670F2" w:rsidP="0092770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6237" w:type="dxa"/>
          </w:tcPr>
          <w:p w14:paraId="352713FC" w14:textId="0BBB8B29" w:rsidR="001670F2" w:rsidRDefault="001670F2" w:rsidP="0092770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Тема занятия </w:t>
            </w:r>
          </w:p>
        </w:tc>
        <w:tc>
          <w:tcPr>
            <w:tcW w:w="7477" w:type="dxa"/>
          </w:tcPr>
          <w:p w14:paraId="373678EC" w14:textId="2E64C3B5" w:rsidR="001670F2" w:rsidRDefault="001670F2" w:rsidP="0092770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Тема СРС </w:t>
            </w:r>
          </w:p>
        </w:tc>
      </w:tr>
      <w:tr w:rsidR="00B16472" w14:paraId="5D393BF8" w14:textId="77777777" w:rsidTr="008A2760">
        <w:trPr>
          <w:trHeight w:val="522"/>
        </w:trPr>
        <w:tc>
          <w:tcPr>
            <w:tcW w:w="846" w:type="dxa"/>
          </w:tcPr>
          <w:p w14:paraId="3C274C55" w14:textId="38721D94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237" w:type="dxa"/>
          </w:tcPr>
          <w:p w14:paraId="4AA83A83" w14:textId="7E09F0B4" w:rsidR="00B16472" w:rsidRPr="006935DB" w:rsidRDefault="00B16472" w:rsidP="00B16472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Синдромы в нефрологии: отечный, мочевой, болевой, почечной недостаточности, артериальной гипертонии</w:t>
            </w:r>
          </w:p>
        </w:tc>
        <w:tc>
          <w:tcPr>
            <w:tcW w:w="7477" w:type="dxa"/>
          </w:tcPr>
          <w:p w14:paraId="32D98111" w14:textId="6500FBA8" w:rsidR="00B16472" w:rsidRPr="006935DB" w:rsidRDefault="00E80C5C" w:rsidP="00E80C5C">
            <w:pPr>
              <w:rPr>
                <w:rFonts w:ascii="Arial" w:hAnsi="Arial" w:cs="Arial"/>
                <w:sz w:val="20"/>
                <w:szCs w:val="20"/>
              </w:rPr>
            </w:pPr>
            <w:r w:rsidRPr="006935DB">
              <w:rPr>
                <w:rFonts w:ascii="Arial" w:hAnsi="Arial" w:cs="Arial"/>
                <w:sz w:val="20"/>
                <w:szCs w:val="20"/>
                <w:lang w:val="kk-KZ"/>
              </w:rPr>
              <w:t>СРС</w:t>
            </w:r>
            <w:r w:rsidRPr="006935DB">
              <w:rPr>
                <w:rFonts w:ascii="Arial" w:hAnsi="Arial" w:cs="Arial"/>
                <w:sz w:val="20"/>
                <w:szCs w:val="20"/>
              </w:rPr>
              <w:t>: Дифференциальная диагностика гематурии (синдром Альпорта, болезнь Берже, болезнь тонких мембран).</w:t>
            </w:r>
          </w:p>
        </w:tc>
      </w:tr>
      <w:tr w:rsidR="00B16472" w14:paraId="197E6C27" w14:textId="77777777" w:rsidTr="008A2760">
        <w:tc>
          <w:tcPr>
            <w:tcW w:w="846" w:type="dxa"/>
          </w:tcPr>
          <w:p w14:paraId="77BE8E47" w14:textId="3AFB28CD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237" w:type="dxa"/>
          </w:tcPr>
          <w:p w14:paraId="64653D4A" w14:textId="5E641B0E" w:rsidR="00B16472" w:rsidRPr="006935DB" w:rsidRDefault="00B16472" w:rsidP="00B16472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Синдром нефротический (НС)</w:t>
            </w:r>
          </w:p>
        </w:tc>
        <w:tc>
          <w:tcPr>
            <w:tcW w:w="7477" w:type="dxa"/>
          </w:tcPr>
          <w:p w14:paraId="1AED37B2" w14:textId="3899F19A" w:rsidR="00B16472" w:rsidRPr="006935DB" w:rsidRDefault="006935DB" w:rsidP="008A2760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Гломерулонефриты, связанные с инфекциями</w:t>
            </w:r>
          </w:p>
        </w:tc>
      </w:tr>
      <w:tr w:rsidR="00B16472" w14:paraId="7E472BD9" w14:textId="77777777" w:rsidTr="008A2760">
        <w:tc>
          <w:tcPr>
            <w:tcW w:w="846" w:type="dxa"/>
          </w:tcPr>
          <w:p w14:paraId="2207C865" w14:textId="505912AB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237" w:type="dxa"/>
          </w:tcPr>
          <w:p w14:paraId="1F9F9553" w14:textId="416ED70E" w:rsidR="00B16472" w:rsidRPr="006935DB" w:rsidRDefault="00B16472" w:rsidP="00B16472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Синдром нефритический (НиС)</w:t>
            </w:r>
          </w:p>
        </w:tc>
        <w:tc>
          <w:tcPr>
            <w:tcW w:w="7477" w:type="dxa"/>
          </w:tcPr>
          <w:p w14:paraId="48304155" w14:textId="1CC9087F" w:rsidR="00B16472" w:rsidRPr="006935DB" w:rsidRDefault="008A2760" w:rsidP="008A2760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eastAsia="Malgun Gothic" w:hAnsi="Arial" w:cs="Arial"/>
                <w:sz w:val="20"/>
                <w:szCs w:val="20"/>
              </w:rPr>
              <w:t>Наследственные болезни гломерулярной базальной мембраны</w:t>
            </w:r>
          </w:p>
        </w:tc>
      </w:tr>
      <w:tr w:rsidR="00B16472" w14:paraId="2792A411" w14:textId="77777777" w:rsidTr="008A2760">
        <w:tc>
          <w:tcPr>
            <w:tcW w:w="846" w:type="dxa"/>
          </w:tcPr>
          <w:p w14:paraId="0B6A1919" w14:textId="042E0DEE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237" w:type="dxa"/>
          </w:tcPr>
          <w:p w14:paraId="005191E7" w14:textId="543D0E4C" w:rsidR="00B16472" w:rsidRPr="006935DB" w:rsidRDefault="00B16472" w:rsidP="00B16472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Синдром почечной недостаточности: острое повреждение почек (ОПП)</w:t>
            </w:r>
          </w:p>
        </w:tc>
        <w:tc>
          <w:tcPr>
            <w:tcW w:w="7477" w:type="dxa"/>
          </w:tcPr>
          <w:p w14:paraId="5456F8C6" w14:textId="0C2AE428" w:rsidR="00B16472" w:rsidRPr="006935DB" w:rsidRDefault="008A2760" w:rsidP="008A2760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eastAsia="TimesNewRomanPSMT" w:hAnsi="Arial" w:cs="Arial"/>
                <w:bCs/>
                <w:sz w:val="20"/>
                <w:szCs w:val="20"/>
              </w:rPr>
              <w:t xml:space="preserve">Поражение почек при </w:t>
            </w:r>
            <w:r w:rsidRPr="006935DB">
              <w:rPr>
                <w:rFonts w:ascii="Arial" w:eastAsia="TimesNewRomanPSMT" w:hAnsi="Arial" w:cs="Arial"/>
                <w:bCs/>
                <w:sz w:val="20"/>
                <w:szCs w:val="20"/>
                <w:lang w:val="en-US"/>
              </w:rPr>
              <w:t>COVID</w:t>
            </w:r>
            <w:r w:rsidRPr="006935DB">
              <w:rPr>
                <w:rFonts w:ascii="Arial" w:eastAsia="TimesNewRomanPSMT" w:hAnsi="Arial" w:cs="Arial"/>
                <w:bCs/>
                <w:sz w:val="20"/>
                <w:szCs w:val="20"/>
              </w:rPr>
              <w:t>-19</w:t>
            </w:r>
          </w:p>
        </w:tc>
      </w:tr>
      <w:tr w:rsidR="00B16472" w14:paraId="25A43175" w14:textId="77777777" w:rsidTr="008A2760">
        <w:tc>
          <w:tcPr>
            <w:tcW w:w="846" w:type="dxa"/>
          </w:tcPr>
          <w:p w14:paraId="3FACE3C3" w14:textId="75D914D6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237" w:type="dxa"/>
          </w:tcPr>
          <w:p w14:paraId="66AA8388" w14:textId="455A6E1F" w:rsidR="00B16472" w:rsidRPr="006935DB" w:rsidRDefault="00B16472" w:rsidP="00B16472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Синдром почечной недостаточности: хроническая болезнь почек (ХБП)</w:t>
            </w:r>
          </w:p>
        </w:tc>
        <w:tc>
          <w:tcPr>
            <w:tcW w:w="7477" w:type="dxa"/>
          </w:tcPr>
          <w:p w14:paraId="3684F47D" w14:textId="05A38E57" w:rsidR="00B16472" w:rsidRPr="006935DB" w:rsidRDefault="00E80C5C" w:rsidP="00E80C5C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  <w:lang w:eastAsia="ja-JP"/>
              </w:rPr>
              <w:t>Кардиоваскулярные заболевания и терминальная стадия ХБП.</w:t>
            </w:r>
          </w:p>
        </w:tc>
      </w:tr>
      <w:tr w:rsidR="00B16472" w14:paraId="7065FB76" w14:textId="77777777" w:rsidTr="008A2760">
        <w:trPr>
          <w:trHeight w:val="274"/>
        </w:trPr>
        <w:tc>
          <w:tcPr>
            <w:tcW w:w="846" w:type="dxa"/>
          </w:tcPr>
          <w:p w14:paraId="3E3133F3" w14:textId="24014A7C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237" w:type="dxa"/>
          </w:tcPr>
          <w:p w14:paraId="00A2B52B" w14:textId="28A4B173" w:rsidR="00B16472" w:rsidRPr="006935DB" w:rsidRDefault="00B16472" w:rsidP="00E80C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Инфекция мочев</w:t>
            </w:r>
            <w:r w:rsidR="00E80C5C" w:rsidRPr="006935DB">
              <w:rPr>
                <w:rFonts w:ascii="Arial" w:hAnsi="Arial" w:cs="Arial"/>
                <w:sz w:val="20"/>
                <w:szCs w:val="20"/>
              </w:rPr>
              <w:t>ых путей. Мочекаменная болезнь.</w:t>
            </w:r>
          </w:p>
        </w:tc>
        <w:tc>
          <w:tcPr>
            <w:tcW w:w="7477" w:type="dxa"/>
          </w:tcPr>
          <w:p w14:paraId="7D0CD576" w14:textId="634A3302" w:rsidR="00B16472" w:rsidRPr="006935DB" w:rsidRDefault="00E80C5C" w:rsidP="00E80C5C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 xml:space="preserve">Пузырно-мочеточниковый рефлюкс у детей, осложнения у взрослых.  </w:t>
            </w:r>
          </w:p>
        </w:tc>
      </w:tr>
      <w:tr w:rsidR="00B16472" w14:paraId="5350CF6F" w14:textId="77777777" w:rsidTr="008A2760">
        <w:tc>
          <w:tcPr>
            <w:tcW w:w="846" w:type="dxa"/>
          </w:tcPr>
          <w:p w14:paraId="18160D6E" w14:textId="60932A85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237" w:type="dxa"/>
          </w:tcPr>
          <w:p w14:paraId="210DE6A4" w14:textId="5E32C0EB" w:rsidR="00B16472" w:rsidRPr="006935DB" w:rsidRDefault="00B16472" w:rsidP="00B16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Мужская репродуктивная система</w:t>
            </w:r>
          </w:p>
        </w:tc>
        <w:tc>
          <w:tcPr>
            <w:tcW w:w="7477" w:type="dxa"/>
          </w:tcPr>
          <w:p w14:paraId="2D55E577" w14:textId="427041A7" w:rsidR="00B16472" w:rsidRPr="006935DB" w:rsidRDefault="00E80C5C" w:rsidP="00E80C5C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6935DB">
              <w:rPr>
                <w:rFonts w:ascii="Arial" w:hAnsi="Arial" w:cs="Arial"/>
                <w:sz w:val="20"/>
                <w:szCs w:val="20"/>
              </w:rPr>
              <w:t>-</w:t>
            </w:r>
            <w:r w:rsidRPr="006935DB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6935DB">
              <w:rPr>
                <w:rFonts w:ascii="Arial" w:hAnsi="Arial" w:cs="Arial"/>
                <w:sz w:val="20"/>
                <w:szCs w:val="20"/>
              </w:rPr>
              <w:t xml:space="preserve"> мочевого пузыря. Дифференциальная диагностика.</w:t>
            </w:r>
          </w:p>
        </w:tc>
      </w:tr>
      <w:tr w:rsidR="00B16472" w14:paraId="04AC7880" w14:textId="77777777" w:rsidTr="008A2760">
        <w:tc>
          <w:tcPr>
            <w:tcW w:w="846" w:type="dxa"/>
          </w:tcPr>
          <w:p w14:paraId="79569870" w14:textId="08D3285B" w:rsidR="00B16472" w:rsidRPr="00B16472" w:rsidRDefault="00B16472" w:rsidP="00B16472">
            <w:pPr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647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237" w:type="dxa"/>
          </w:tcPr>
          <w:p w14:paraId="0A22E7B8" w14:textId="679785F6" w:rsidR="00B16472" w:rsidRPr="006935DB" w:rsidRDefault="00B16472" w:rsidP="00B164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5DB">
              <w:rPr>
                <w:rFonts w:ascii="Arial" w:hAnsi="Arial" w:cs="Arial"/>
                <w:sz w:val="20"/>
                <w:szCs w:val="20"/>
              </w:rPr>
              <w:t>Нефрологические аспекты у беременных</w:t>
            </w:r>
          </w:p>
        </w:tc>
        <w:tc>
          <w:tcPr>
            <w:tcW w:w="7477" w:type="dxa"/>
          </w:tcPr>
          <w:p w14:paraId="78202806" w14:textId="4781D437" w:rsidR="00B16472" w:rsidRPr="006935DB" w:rsidRDefault="00E80C5C" w:rsidP="00E80C5C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935DB">
              <w:rPr>
                <w:rFonts w:ascii="Arial" w:eastAsia="TimesNewRomanPSMT" w:hAnsi="Arial" w:cs="Arial"/>
                <w:bCs/>
                <w:sz w:val="20"/>
                <w:szCs w:val="20"/>
              </w:rPr>
              <w:t>Беременность после трансплантации почки</w:t>
            </w:r>
          </w:p>
        </w:tc>
      </w:tr>
    </w:tbl>
    <w:p w14:paraId="31566255" w14:textId="77777777" w:rsidR="001670F2" w:rsidRPr="00927703" w:rsidRDefault="001670F2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76A1DE91" w14:textId="77777777" w:rsidR="003A61BD" w:rsidRPr="00927703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66068DD3" w14:textId="77777777" w:rsidR="003A61BD" w:rsidRPr="00927703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3D7C6516" w14:textId="572D0E9D" w:rsidR="003A61BD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7696845C" w14:textId="0760A9C6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225DB738" w14:textId="004AB238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4CA3BDC6" w14:textId="40B42DF2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5B537D0C" w14:textId="2CF110EC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3723063A" w14:textId="55B2A667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41A69443" w14:textId="2E9295D3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488A7E11" w14:textId="041337C8" w:rsidR="00AC5A8D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704FB2D1" w14:textId="77777777" w:rsidR="00AC5A8D" w:rsidRPr="00927703" w:rsidRDefault="00AC5A8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4BEFF021" w14:textId="77777777" w:rsidR="003A61BD" w:rsidRPr="00927703" w:rsidRDefault="003A61BD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</w:pPr>
    </w:p>
    <w:p w14:paraId="1A039998" w14:textId="683ECA9E" w:rsidR="00B34D06" w:rsidRPr="00927703" w:rsidRDefault="00B34D06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>РУБРИКАТОР ОЦЕНИВАНИЯ РЕЗУЛЬТАТОВ ОБУЧЕНИЯ </w:t>
      </w:r>
      <w:r w:rsidRPr="0092770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 </w:t>
      </w:r>
    </w:p>
    <w:p w14:paraId="17280EE0" w14:textId="77777777" w:rsidR="00B34D06" w:rsidRPr="00927703" w:rsidRDefault="00B34D06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>при суммативном оценивании</w:t>
      </w:r>
      <w:r w:rsidRPr="0092770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 </w:t>
      </w:r>
    </w:p>
    <w:p w14:paraId="3E668326" w14:textId="77777777" w:rsidR="008333A4" w:rsidRPr="00927703" w:rsidRDefault="008333A4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70E07EF7" w14:textId="77777777" w:rsidR="006B65FB" w:rsidRPr="00927703" w:rsidRDefault="006B65FB" w:rsidP="00927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79444842"/>
      <w:r w:rsidRPr="00927703">
        <w:rPr>
          <w:rFonts w:ascii="Arial" w:hAnsi="Arial" w:cs="Arial"/>
          <w:b/>
          <w:sz w:val="20"/>
          <w:szCs w:val="20"/>
          <w:lang w:val="kk-KZ"/>
        </w:rPr>
        <w:t>Формула расчёта рейтинга</w:t>
      </w:r>
      <w:r w:rsidRPr="00927703">
        <w:rPr>
          <w:rFonts w:ascii="Arial" w:hAnsi="Arial" w:cs="Arial"/>
          <w:b/>
          <w:sz w:val="20"/>
          <w:szCs w:val="20"/>
        </w:rPr>
        <w:t xml:space="preserve"> </w:t>
      </w:r>
    </w:p>
    <w:bookmarkEnd w:id="1"/>
    <w:p w14:paraId="6F73BF84" w14:textId="77777777" w:rsidR="006B65FB" w:rsidRPr="00927703" w:rsidRDefault="006B65FB" w:rsidP="00927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7703">
        <w:rPr>
          <w:rFonts w:ascii="Arial" w:eastAsia="Times New Roman" w:hAnsi="Arial" w:cs="Arial"/>
          <w:b/>
          <w:bCs/>
          <w:sz w:val="20"/>
          <w:szCs w:val="20"/>
        </w:rPr>
        <w:t>За 3 курс в целом - ОРД</w:t>
      </w:r>
    </w:p>
    <w:tbl>
      <w:tblPr>
        <w:tblW w:w="1473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  <w:gridCol w:w="2166"/>
      </w:tblGrid>
      <w:tr w:rsidR="00927703" w:rsidRPr="00927703" w14:paraId="52C338F4" w14:textId="77777777" w:rsidTr="006B65FB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71979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Курация, клинические навыки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90DCC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</w:tr>
      <w:tr w:rsidR="00927703" w:rsidRPr="00927703" w14:paraId="31BB727C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CCD6C" w14:textId="77777777" w:rsidR="006B65FB" w:rsidRPr="00927703" w:rsidRDefault="006B65FB" w:rsidP="00927703">
            <w:pPr>
              <w:spacing w:after="0" w:line="240" w:lineRule="auto"/>
              <w:ind w:left="97" w:hanging="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1677A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927703" w:rsidRPr="00927703" w14:paraId="03CA7D4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3DD9A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965FE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70%</w:t>
            </w:r>
          </w:p>
        </w:tc>
      </w:tr>
      <w:tr w:rsidR="00927703" w:rsidRPr="00927703" w14:paraId="46933A77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56CAF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1F29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927703" w:rsidRPr="00927703" w14:paraId="0072009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6C784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История болезни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0D616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</w:tr>
      <w:tr w:rsidR="00927703" w:rsidRPr="00927703" w14:paraId="096C7021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E0264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СРС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E8621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</w:tr>
      <w:tr w:rsidR="00927703" w:rsidRPr="00927703" w14:paraId="7BF77589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64C66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DB78E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70%</w:t>
            </w:r>
          </w:p>
        </w:tc>
      </w:tr>
      <w:tr w:rsidR="00927703" w:rsidRPr="00927703" w14:paraId="0E5BB85E" w14:textId="77777777" w:rsidTr="006B65FB">
        <w:trPr>
          <w:trHeight w:val="51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4F663" w14:textId="77777777" w:rsidR="006B65FB" w:rsidRPr="00927703" w:rsidRDefault="006B65FB" w:rsidP="009277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77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РК2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D2A47" w14:textId="77777777" w:rsidR="006B65FB" w:rsidRPr="00927703" w:rsidRDefault="006B65FB" w:rsidP="00927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770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</w:tbl>
    <w:p w14:paraId="6FBCA811" w14:textId="77777777" w:rsidR="006B65FB" w:rsidRPr="00927703" w:rsidRDefault="006B65FB" w:rsidP="009277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7703">
        <w:rPr>
          <w:rFonts w:ascii="Arial" w:eastAsia="Times New Roman" w:hAnsi="Arial" w:cs="Arial"/>
          <w:b/>
          <w:bCs/>
          <w:sz w:val="20"/>
          <w:szCs w:val="20"/>
        </w:rPr>
        <w:t>Финальная оценка:</w:t>
      </w:r>
      <w:r w:rsidRPr="00927703">
        <w:rPr>
          <w:rFonts w:ascii="Arial" w:eastAsia="Times New Roman" w:hAnsi="Arial" w:cs="Arial"/>
          <w:sz w:val="20"/>
          <w:szCs w:val="20"/>
        </w:rPr>
        <w:t> ОРД 60% + экзамен 40%</w:t>
      </w:r>
    </w:p>
    <w:p w14:paraId="33887DAD" w14:textId="77777777" w:rsidR="006B65FB" w:rsidRPr="00927703" w:rsidRDefault="006B65FB" w:rsidP="0092770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7703">
        <w:rPr>
          <w:rFonts w:ascii="Arial" w:eastAsia="Times New Roman" w:hAnsi="Arial" w:cs="Arial"/>
          <w:b/>
          <w:bCs/>
          <w:sz w:val="20"/>
          <w:szCs w:val="20"/>
        </w:rPr>
        <w:t>Экзамен (2 этапа)</w:t>
      </w:r>
      <w:r w:rsidRPr="00927703">
        <w:rPr>
          <w:rFonts w:ascii="Arial" w:eastAsia="Times New Roman" w:hAnsi="Arial" w:cs="Arial"/>
          <w:sz w:val="20"/>
          <w:szCs w:val="20"/>
        </w:rPr>
        <w:t> – тестирование (40%) + ОСКЭ (60%)</w:t>
      </w:r>
      <w:r w:rsidRPr="00927703">
        <w:rPr>
          <w:rFonts w:ascii="Arial" w:eastAsia="Times New Roman" w:hAnsi="Arial" w:cs="Arial"/>
          <w:b/>
          <w:bCs/>
          <w:sz w:val="20"/>
          <w:szCs w:val="20"/>
        </w:rPr>
        <w:t>ем</w:t>
      </w:r>
    </w:p>
    <w:p w14:paraId="15542DC7" w14:textId="77777777" w:rsidR="00B34D06" w:rsidRPr="00927703" w:rsidRDefault="00B34D06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> </w:t>
      </w:r>
      <w:r w:rsidRPr="0092770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 </w:t>
      </w:r>
    </w:p>
    <w:p w14:paraId="08E29DDB" w14:textId="560BDF72" w:rsidR="00C92999" w:rsidRPr="00927703" w:rsidRDefault="00C92999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</w:pP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  <w:t xml:space="preserve">Team based learning </w:t>
      </w:r>
      <w:r w:rsidR="00EE2A8A"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  <w:t>–</w:t>
      </w: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  <w:t xml:space="preserve"> TBL</w:t>
      </w:r>
    </w:p>
    <w:p w14:paraId="55D87724" w14:textId="77777777" w:rsidR="00EE2A8A" w:rsidRPr="00927703" w:rsidRDefault="00EE2A8A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08D7EC45" w14:textId="77777777" w:rsidR="002D2546" w:rsidRPr="00927703" w:rsidRDefault="002D2546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27"/>
        <w:gridCol w:w="937"/>
      </w:tblGrid>
      <w:tr w:rsidR="00927703" w:rsidRPr="00927703" w14:paraId="7F7C5348" w14:textId="77777777" w:rsidTr="007968B4">
        <w:trPr>
          <w:jc w:val="center"/>
        </w:trPr>
        <w:tc>
          <w:tcPr>
            <w:tcW w:w="7427" w:type="dxa"/>
          </w:tcPr>
          <w:p w14:paraId="6DB4C7B5" w14:textId="77777777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927703" w:rsidRPr="00927703" w14:paraId="4466FD91" w14:textId="77777777" w:rsidTr="007968B4">
        <w:trPr>
          <w:jc w:val="center"/>
        </w:trPr>
        <w:tc>
          <w:tcPr>
            <w:tcW w:w="7427" w:type="dxa"/>
          </w:tcPr>
          <w:p w14:paraId="5F93FB53" w14:textId="36B7EEA9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Индивидуальный</w:t>
            </w: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927703" w:rsidRDefault="008374B7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927703" w:rsidRPr="00927703" w14:paraId="043AB9BD" w14:textId="77777777" w:rsidTr="007968B4">
        <w:trPr>
          <w:jc w:val="center"/>
        </w:trPr>
        <w:tc>
          <w:tcPr>
            <w:tcW w:w="7427" w:type="dxa"/>
          </w:tcPr>
          <w:p w14:paraId="3E1A7D5E" w14:textId="54F5CB43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Групповой</w:t>
            </w: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12FA9266" w14:textId="77777777" w:rsidTr="007968B4">
        <w:trPr>
          <w:jc w:val="center"/>
        </w:trPr>
        <w:tc>
          <w:tcPr>
            <w:tcW w:w="7427" w:type="dxa"/>
          </w:tcPr>
          <w:p w14:paraId="5BF42EC5" w14:textId="504F1049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44C548D8" w14:textId="77777777" w:rsidTr="007968B4">
        <w:trPr>
          <w:jc w:val="center"/>
        </w:trPr>
        <w:tc>
          <w:tcPr>
            <w:tcW w:w="7427" w:type="dxa"/>
          </w:tcPr>
          <w:p w14:paraId="31CF09D4" w14:textId="16C2389E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927703" w:rsidRDefault="008374B7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D2546"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927703" w:rsidRPr="00927703" w14:paraId="40D29329" w14:textId="77777777" w:rsidTr="007968B4">
        <w:trPr>
          <w:jc w:val="center"/>
        </w:trPr>
        <w:tc>
          <w:tcPr>
            <w:tcW w:w="7427" w:type="dxa"/>
          </w:tcPr>
          <w:p w14:paraId="0EF1538A" w14:textId="7080D177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D2546" w:rsidRPr="00927703" w14:paraId="59FDDB19" w14:textId="77777777" w:rsidTr="007968B4">
        <w:trPr>
          <w:jc w:val="center"/>
        </w:trPr>
        <w:tc>
          <w:tcPr>
            <w:tcW w:w="7427" w:type="dxa"/>
          </w:tcPr>
          <w:p w14:paraId="17966DB8" w14:textId="77777777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927703" w:rsidRDefault="002D2546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1D288AC7" w14:textId="77777777" w:rsidR="002D2546" w:rsidRPr="00927703" w:rsidRDefault="002D2546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03C0DDE" w14:textId="04D900F5" w:rsidR="00C92999" w:rsidRPr="00927703" w:rsidRDefault="00C92999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212F8D34" w14:textId="4DA324C7" w:rsidR="00B34D06" w:rsidRPr="00927703" w:rsidRDefault="007968B4" w:rsidP="009277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</w:pPr>
      <w:r w:rsidRPr="00927703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ru-RU"/>
          <w14:ligatures w14:val="none"/>
        </w:rPr>
        <w:t>Case-based learning CBL</w:t>
      </w:r>
    </w:p>
    <w:p w14:paraId="5B4A44D1" w14:textId="77777777" w:rsidR="00B34D06" w:rsidRPr="00927703" w:rsidRDefault="00B34D06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895"/>
        <w:gridCol w:w="923"/>
      </w:tblGrid>
      <w:tr w:rsidR="00927703" w:rsidRPr="00927703" w14:paraId="1CBD87C5" w14:textId="77777777" w:rsidTr="007968B4">
        <w:trPr>
          <w:jc w:val="center"/>
        </w:trPr>
        <w:tc>
          <w:tcPr>
            <w:tcW w:w="704" w:type="dxa"/>
          </w:tcPr>
          <w:p w14:paraId="7D508320" w14:textId="77777777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895" w:type="dxa"/>
          </w:tcPr>
          <w:p w14:paraId="1DF333D0" w14:textId="2869C8FE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927703" w:rsidRPr="00927703" w14:paraId="0015C006" w14:textId="77777777" w:rsidTr="007968B4">
        <w:trPr>
          <w:jc w:val="center"/>
        </w:trPr>
        <w:tc>
          <w:tcPr>
            <w:tcW w:w="704" w:type="dxa"/>
          </w:tcPr>
          <w:p w14:paraId="2396F4AA" w14:textId="165EFBFB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895" w:type="dxa"/>
          </w:tcPr>
          <w:p w14:paraId="2E0E54D4" w14:textId="14C34E13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4CC409C2" w14:textId="77777777" w:rsidTr="007968B4">
        <w:trPr>
          <w:jc w:val="center"/>
        </w:trPr>
        <w:tc>
          <w:tcPr>
            <w:tcW w:w="704" w:type="dxa"/>
          </w:tcPr>
          <w:p w14:paraId="12E9D55C" w14:textId="54F59011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895" w:type="dxa"/>
          </w:tcPr>
          <w:p w14:paraId="5D74554F" w14:textId="7134D55A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52F99B34" w14:textId="082ABEAF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5D3031DD" w14:textId="77777777" w:rsidTr="007968B4">
        <w:trPr>
          <w:jc w:val="center"/>
        </w:trPr>
        <w:tc>
          <w:tcPr>
            <w:tcW w:w="704" w:type="dxa"/>
          </w:tcPr>
          <w:p w14:paraId="49884CCB" w14:textId="6BA4CBBE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895" w:type="dxa"/>
          </w:tcPr>
          <w:p w14:paraId="17B73896" w14:textId="2FAAE10C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3B8646B3" w14:textId="77777777" w:rsidTr="007968B4">
        <w:trPr>
          <w:jc w:val="center"/>
        </w:trPr>
        <w:tc>
          <w:tcPr>
            <w:tcW w:w="704" w:type="dxa"/>
          </w:tcPr>
          <w:p w14:paraId="78F6699B" w14:textId="2C29239F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95" w:type="dxa"/>
          </w:tcPr>
          <w:p w14:paraId="1CF5DE01" w14:textId="0CF6F3DF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04F3A101" w14:textId="77777777" w:rsidTr="007968B4">
        <w:trPr>
          <w:jc w:val="center"/>
        </w:trPr>
        <w:tc>
          <w:tcPr>
            <w:tcW w:w="704" w:type="dxa"/>
          </w:tcPr>
          <w:p w14:paraId="129B4515" w14:textId="41485E4F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895" w:type="dxa"/>
          </w:tcPr>
          <w:p w14:paraId="207E10D0" w14:textId="203E56F9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41AC37CA" w14:textId="77777777" w:rsidTr="007968B4">
        <w:trPr>
          <w:jc w:val="center"/>
        </w:trPr>
        <w:tc>
          <w:tcPr>
            <w:tcW w:w="704" w:type="dxa"/>
          </w:tcPr>
          <w:p w14:paraId="054723F0" w14:textId="1056C47C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895" w:type="dxa"/>
          </w:tcPr>
          <w:p w14:paraId="13515D7D" w14:textId="69B5FA10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2CA3B743" w14:textId="77777777" w:rsidTr="007968B4">
        <w:trPr>
          <w:jc w:val="center"/>
        </w:trPr>
        <w:tc>
          <w:tcPr>
            <w:tcW w:w="704" w:type="dxa"/>
          </w:tcPr>
          <w:p w14:paraId="7C5FA150" w14:textId="6BBC7CF8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95" w:type="dxa"/>
          </w:tcPr>
          <w:p w14:paraId="50FE8B48" w14:textId="153A65CA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3C34B72F" w14:textId="77777777" w:rsidTr="007968B4">
        <w:trPr>
          <w:jc w:val="center"/>
        </w:trPr>
        <w:tc>
          <w:tcPr>
            <w:tcW w:w="704" w:type="dxa"/>
          </w:tcPr>
          <w:p w14:paraId="09212F14" w14:textId="39133194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895" w:type="dxa"/>
          </w:tcPr>
          <w:p w14:paraId="29168645" w14:textId="7BBC7D55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2A05B892" w14:textId="77777777" w:rsidTr="007968B4">
        <w:trPr>
          <w:jc w:val="center"/>
        </w:trPr>
        <w:tc>
          <w:tcPr>
            <w:tcW w:w="704" w:type="dxa"/>
          </w:tcPr>
          <w:p w14:paraId="7DA8771C" w14:textId="3061BB6E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95" w:type="dxa"/>
          </w:tcPr>
          <w:p w14:paraId="2953188C" w14:textId="098504C4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927703" w:rsidRPr="00927703" w14:paraId="6D4509BF" w14:textId="77777777" w:rsidTr="007968B4">
        <w:trPr>
          <w:jc w:val="center"/>
        </w:trPr>
        <w:tc>
          <w:tcPr>
            <w:tcW w:w="704" w:type="dxa"/>
          </w:tcPr>
          <w:p w14:paraId="16C143C0" w14:textId="1E14A4DE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895" w:type="dxa"/>
          </w:tcPr>
          <w:p w14:paraId="0F50DE64" w14:textId="1874D5C5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3A9335DF" w:rsidR="007968B4" w:rsidRPr="00927703" w:rsidRDefault="002B7087" w:rsidP="00927703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7968B4" w:rsidRPr="00927703" w14:paraId="60159635" w14:textId="77777777" w:rsidTr="007968B4">
        <w:trPr>
          <w:jc w:val="center"/>
        </w:trPr>
        <w:tc>
          <w:tcPr>
            <w:tcW w:w="704" w:type="dxa"/>
          </w:tcPr>
          <w:p w14:paraId="4E881D66" w14:textId="77777777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95" w:type="dxa"/>
          </w:tcPr>
          <w:p w14:paraId="38867BCD" w14:textId="42EE643C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927703" w:rsidRDefault="007968B4" w:rsidP="00927703">
            <w:pPr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2770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467CEF7A" w14:textId="77777777" w:rsidR="00B34D06" w:rsidRPr="00927703" w:rsidRDefault="00B34D06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38F1D63" w14:textId="77777777" w:rsidR="00B34D06" w:rsidRPr="00927703" w:rsidRDefault="00B34D06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FFCCAA0" w14:textId="77777777" w:rsidR="00C92999" w:rsidRPr="00927703" w:rsidRDefault="00C92999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C79A75C" w14:textId="77777777" w:rsidR="00C92999" w:rsidRPr="00927703" w:rsidRDefault="00C92999" w:rsidP="0092770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4B57E2E" w14:textId="174D9AC5" w:rsidR="00143C95" w:rsidRPr="00927703" w:rsidRDefault="00143C95" w:rsidP="0092770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927703">
        <w:rPr>
          <w:rFonts w:ascii="Arial" w:eastAsia="Calibri" w:hAnsi="Arial" w:cs="Arial"/>
          <w:b/>
          <w:bCs/>
          <w:sz w:val="20"/>
          <w:szCs w:val="20"/>
        </w:rPr>
        <w:t>Балльно-рейтинговая оценка практических навыков у постели больного 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927703" w:rsidRPr="00927703" w14:paraId="3DB7895E" w14:textId="77777777" w:rsidTr="00A455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338993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№</w:t>
            </w:r>
          </w:p>
          <w:p w14:paraId="6D5990F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FD9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Критерии</w:t>
            </w:r>
          </w:p>
          <w:p w14:paraId="74646E12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AB5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E5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9F8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C23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62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27703" w:rsidRPr="00927703" w14:paraId="725A5741" w14:textId="77777777" w:rsidTr="00A455B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E0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B9D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8A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9A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F0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E0C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0A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927703" w:rsidRPr="00927703" w14:paraId="0488A6CD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F7E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76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ОПРОС ПАЦИЕНТА</w:t>
            </w:r>
          </w:p>
        </w:tc>
      </w:tr>
      <w:tr w:rsidR="00927703" w:rsidRPr="00927703" w14:paraId="3033E888" w14:textId="77777777" w:rsidTr="00A455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3C50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DC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B7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135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«угукания». Задавал вопросы открытого типа.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5B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D3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7B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Коммуникация с пациентом негативна. Не соблюдены основные требования при общении с пациентом, нет проявлении эмпатии к пациенту. </w:t>
            </w:r>
          </w:p>
          <w:p w14:paraId="0EA6CDD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544A6E42" w14:textId="77777777" w:rsidTr="00A455B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0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05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F96" w14:textId="7606719F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главные и второстепенные жалобы пациента.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Выявил важные детали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(например,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когда появились отеки, изменение цвета мочи, 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урежение мочеиспускания,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болевой синдром, повышение АД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?). Задавал вопросы,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26" w14:textId="3FC78C1A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главные и второстепенные жалобы пациента. 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Выявил важные детали заболевания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(например,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когда появились отеки, изменение цвета мочи,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урежение мочеиспускания,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болевой синдром, повышение АД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?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>Х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арактер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болевого синдрома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?).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D3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главные жалобы пациента.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Выявил важные детали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64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не может отличить главные жалобы от второстепенных.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Не выявил важные детали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A6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927703" w:rsidRPr="00927703" w14:paraId="034367EC" w14:textId="77777777" w:rsidTr="002D2546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C6B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A0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9C8" w14:textId="230898A2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хронологию</w:t>
            </w:r>
            <w:r w:rsidR="00247A6D"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развития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важные детали заболевания (например, когда появляются</w:t>
            </w:r>
            <w:r w:rsidR="00247A6D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отеки,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боли в области</w:t>
            </w:r>
            <w:r w:rsidR="00247A6D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пояснице, изменение цвета мочи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урежение мочеиспускания, повышение АД</w:t>
            </w:r>
            <w:r w:rsidR="00247A6D" w:rsidRPr="00927703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). Спросил про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лекарства, принимаемые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по поводу данного заболевания. Задавал вопросы,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451" w14:textId="09D2DD2D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хронологию</w:t>
            </w:r>
            <w:r w:rsidR="00247A6D"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развития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важные детали заболевания (</w:t>
            </w:r>
            <w:r w:rsidR="00E94F8D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например, </w:t>
            </w:r>
            <w:r w:rsidR="00A66DDB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когда появились</w:t>
            </w:r>
            <w:r w:rsidR="00E94F8D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отеки, изменение цвета мочи,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урежение мочеиспускания, </w:t>
            </w:r>
            <w:r w:rsidR="00E94F8D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болевой синдром, повышение АД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). Спросил про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лекарства, принимаемые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5EA" w14:textId="1BD43F24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хронологию</w:t>
            </w:r>
            <w:r w:rsidR="00186400"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развития заболевания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Спросил про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лекарства, принимаемые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E9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52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927703" w:rsidRPr="00927703" w14:paraId="0A7839A8" w14:textId="77777777" w:rsidTr="00A455B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8188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1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68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Выявил аллергоанамнез, хронические заболевания, операции, переливания крови, приём лекарств, принимаемые на постоянной основе, семейный анамнез, социальное положение пациента,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F59" w14:textId="38871C13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Выявил аллергоанамнез,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эпид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86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Выявил аллергоанамнез, хронические заболевания, семейный анамнез.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79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Выявил аллергоанамнез,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AC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927703" w:rsidRPr="00927703" w14:paraId="4981AC23" w14:textId="77777777" w:rsidTr="00A455BE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D7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BB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7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– резюмирует все вопросы и получает обратную связь от пациента (например, давайте подведем итог - вы </w:t>
            </w:r>
          </w:p>
          <w:p w14:paraId="205BFAEB" w14:textId="1EB7D2BC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заболели 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недел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и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назад, когда впервые появилась </w:t>
            </w:r>
            <w:r w:rsidR="00186400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отеки лица, голеней, изменение цвета мочи, затем заметили уменьшение диуреза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все верно?). Собрана качественна детализированная информация, наводящая на вероятный диагноз.</w:t>
            </w:r>
          </w:p>
          <w:p w14:paraId="03B5BB3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Использует проблемный лист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55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Опрос пациента проведен последовательно по порядку. </w:t>
            </w:r>
          </w:p>
          <w:p w14:paraId="283F5780" w14:textId="77777777" w:rsidR="00AF4177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 конце подводит итог – резюмирует все вопросы и получает обратную связь от пациента (например, давайте подведем итог - 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например, давайте подведем итог - вы </w:t>
            </w:r>
          </w:p>
          <w:p w14:paraId="14CBEEA9" w14:textId="78C7019C" w:rsidR="00143C95" w:rsidRPr="00927703" w:rsidRDefault="00AF4177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заболели 2 недели назад, когда впервые появилась отеки лица, голеней, изменение цвета мочи, затем заметили уменьшение диуреза, все верно?</w:t>
            </w:r>
            <w:r w:rsidR="00143C95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). Собрана качественна детализированная информация, наводящая на вероятный диагноз. </w:t>
            </w:r>
          </w:p>
          <w:p w14:paraId="6E8F8F7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Использует проблемный лист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89D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Последовательность опроса нарушена, но качество собранной информации позволяет предположить вероятный диагноз. </w:t>
            </w:r>
          </w:p>
          <w:p w14:paraId="6D45CFF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A4955F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5A74713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Не использует проблемный лист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46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14:paraId="470F12D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852E7D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F95419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Не использует проблемный лист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B1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Опрос проведен не последовательно, студент задает случайные вопросы, не имеющие отношения к данному случаю пациента или не задает вопросов совсем. </w:t>
            </w:r>
          </w:p>
          <w:p w14:paraId="170EB4B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2A38362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Не использует проблемный лист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</w:tr>
      <w:tr w:rsidR="00927703" w:rsidRPr="00927703" w14:paraId="5BA795B6" w14:textId="77777777" w:rsidTr="00A455BE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93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990" w14:textId="495DA97D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Тайм – мене</w:t>
            </w:r>
            <w:r w:rsidR="002D2546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дж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03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A5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7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6A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4E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09995D9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480DA783" w14:textId="77777777" w:rsidTr="00A455BE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1A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ФИЗИКАЛЬНОЕ ОБСЛЕДОВАНИЕ ПАЦИЕНТА</w:t>
            </w:r>
          </w:p>
        </w:tc>
      </w:tr>
      <w:tr w:rsidR="00927703" w:rsidRPr="00927703" w14:paraId="6968885D" w14:textId="77777777" w:rsidTr="00A455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274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BA3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C0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DF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9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0F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A6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27703" w:rsidRPr="00927703" w14:paraId="776B49FF" w14:textId="77777777" w:rsidTr="00A455BE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FC9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5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0D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0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31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B7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E1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927703" w:rsidRPr="00927703" w14:paraId="632C22DD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1D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5A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Коммуникативные навыки при проведении физикального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B9F" w14:textId="33B67275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Спросил у пациента (или у родственников, родителей, опекунов) согласия на проведение физикального осмотра. Объяснил пациенту что и как будет проверять (например, я послушаю ваши легкие стетоскопом, проверю живот рукой</w:t>
            </w:r>
            <w:r w:rsidR="001F4596"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проведу пальпацию почек, мочевого пузыря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870" w14:textId="12CC24BA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Спросил у пациента (или у родственников, родителей, опекунов) 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</w:t>
            </w:r>
            <w:r w:rsidR="00124E7E"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проведу пальпацию почек, мочевого пузыря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2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Спросил у пациента (или у родственников, родителей, опекунов) согласия на проведение физикального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6E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Спросил у пациента (или у родственников, родителей, опекунов) согласия на проведение физикального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6F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Контакт с телом пациента без предварительного согласия. </w:t>
            </w:r>
          </w:p>
        </w:tc>
      </w:tr>
      <w:tr w:rsidR="00927703" w:rsidRPr="00927703" w14:paraId="714CCA13" w14:textId="77777777" w:rsidTr="00A455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694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F5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Оценка уровня сознания пациента по шкале Глазго. </w:t>
            </w:r>
          </w:p>
          <w:p w14:paraId="6866783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4E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FD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Правильно подсчитал баллы по шкале. Правильно использует медицинскую терминологию для обозначения уровня сознания.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B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Погрешность в оценке по шкале не более 2 баллов. Знает терминологию, для обозначения уровня сознания.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D1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4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 знает критериев шкалы Глазго. Не умеет использовать. Не знает дифференцировку уровня сознания. </w:t>
            </w:r>
          </w:p>
        </w:tc>
      </w:tr>
      <w:tr w:rsidR="00927703" w:rsidRPr="00927703" w14:paraId="4D43059F" w14:textId="77777777" w:rsidTr="00A455B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D34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8F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Оценка жизненных показателей пациента -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8E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B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B4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9C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51D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 владеет техникой измерения жизненных показателей. Не знает нормативных данных для оценки АД, Пульса, ЧДД, саттурации, температуры тела. </w:t>
            </w:r>
          </w:p>
        </w:tc>
      </w:tr>
      <w:tr w:rsidR="00927703" w:rsidRPr="00927703" w14:paraId="5EA850C5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7A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7BF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Техника проведения физикального осмотра пациента.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B28E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Физикальный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Объясняет пациенту какие изменения обнаружены, и какая должна быть норма. </w:t>
            </w:r>
          </w:p>
          <w:p w14:paraId="0D3EED2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1C6C1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576AE14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5057F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Студент умеет менять порядок обследования в зависимости от выявленных симптомов. </w:t>
            </w:r>
          </w:p>
          <w:p w14:paraId="374BD1BC" w14:textId="0EA8E7C0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</w:t>
            </w:r>
            <w:r w:rsidR="00C7046E" w:rsidRPr="00927703">
              <w:rPr>
                <w:rFonts w:ascii="Arial" w:eastAsia="Calibri" w:hAnsi="Arial" w:cs="Arial"/>
                <w:b/>
                <w:sz w:val="20"/>
                <w:szCs w:val="20"/>
              </w:rPr>
              <w:t>, когда появилось изменение цвета мочи и тд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) </w:t>
            </w:r>
          </w:p>
          <w:p w14:paraId="72B9F0C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В конце подводит итог – соответствие выявленных изменении при физикальном осмотре жалобам и анамнезу пациента.</w:t>
            </w:r>
          </w:p>
          <w:p w14:paraId="62583B6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7D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Физикальный осмотр пациента провел системно по порядку, техника проведения пальпации, аускультации и перкуссии правильная.</w:t>
            </w:r>
          </w:p>
          <w:p w14:paraId="7D607CDE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Объясняет пациенту какие изменения обнаружены, и какая должна быть норма. </w:t>
            </w:r>
          </w:p>
          <w:p w14:paraId="79A338D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Выявлены все важные физикальные данные (как патологические, так и нормальные) для постановки вероятного диагноза. </w:t>
            </w:r>
          </w:p>
          <w:p w14:paraId="05C9B655" w14:textId="17722AFC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</w:t>
            </w:r>
            <w:r w:rsidR="00C7046E" w:rsidRPr="009277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когда появилось изменение цвета мочи и тд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  <w:p w14:paraId="26647CF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28B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Физикальный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небольших коррекции со стороны преподавателя. </w:t>
            </w:r>
          </w:p>
          <w:p w14:paraId="44F68AB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Выявлены основные нарушения, достаточные для постановки вероятного диагноза.  </w:t>
            </w:r>
          </w:p>
          <w:p w14:paraId="41336C6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64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Физикальныйосморт проведен не системно, пациент несколько раз вставал, ложился, менял позу, испытывал неудобства. </w:t>
            </w:r>
          </w:p>
          <w:p w14:paraId="6F725AD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Охвачены только отдельные системы,  </w:t>
            </w:r>
          </w:p>
          <w:p w14:paraId="11140B9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Техника выполнения пальпации, перкусси, аускультации – требовала значительной коррекции со стороны преподавателя. </w:t>
            </w:r>
          </w:p>
          <w:p w14:paraId="490CF10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Путается в определении нормальных и патологических изменении. НЕ выявлены основные нарушения. Не достаточно данных для постановки вероятного диагноза. </w:t>
            </w:r>
          </w:p>
          <w:p w14:paraId="10875F3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B1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При физикальном осмотре  грубые нарушения - не знает порядок  и технику проведения физикального обследования пациента.  </w:t>
            </w:r>
          </w:p>
          <w:p w14:paraId="707E3A3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 знает норму и патологию физикальных данных. </w:t>
            </w:r>
          </w:p>
          <w:p w14:paraId="358CC5F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7493A18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Не может выявить никаких нарушении. </w:t>
            </w:r>
          </w:p>
        </w:tc>
      </w:tr>
      <w:tr w:rsidR="00927703" w:rsidRPr="00927703" w14:paraId="69B8FB09" w14:textId="77777777" w:rsidTr="00A455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F6D4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E1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Постановка предварительного синдромального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8BD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Максимально полное обоснование и формулировка предварительного диагноза с обоснованием данных жалоб и физикального осмотра, провел дифференциальную диагностику по основным синдромам на основании данных жалоб, развития заболевания, обнаруженных физикальных отклонения. 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Понимает проблему в комплексе, связывает с особенностями пациента. </w:t>
            </w:r>
          </w:p>
          <w:p w14:paraId="1E88A2B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Правильно назначил лабораторное и инструментальное обследование, с </w:t>
            </w:r>
            <w:r w:rsidRPr="0092770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учетом дифференциального диагноза (то есть назвал что назначает, для чего и ожидаемые изменения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). </w:t>
            </w:r>
          </w:p>
          <w:p w14:paraId="7AD6600D" w14:textId="19BDDB55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Объяснил пациенту важные моменты при подготовке к обследованию (например, если </w:t>
            </w:r>
            <w:r w:rsidR="00AF4177" w:rsidRPr="00927703">
              <w:rPr>
                <w:rFonts w:ascii="Arial" w:eastAsia="Calibri" w:hAnsi="Arial" w:cs="Arial"/>
                <w:sz w:val="20"/>
                <w:szCs w:val="20"/>
              </w:rPr>
              <w:t>общий анализ мочи, то обязательно гигиена НПО, первую струю в унитаз, остальное собрать в контейнер для мочи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75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Максимально полное обоснование и формулировка предварительного диагноза с обоснованием данных жалоб и физикального осмотра </w:t>
            </w:r>
          </w:p>
          <w:p w14:paraId="7CFE13D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Правильный и обоснованный с точки зрения основной патологии. </w:t>
            </w:r>
          </w:p>
          <w:p w14:paraId="3A4B04E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Провел дифференциальную диагностику по основным синдромам. </w:t>
            </w:r>
          </w:p>
          <w:p w14:paraId="6B07F2F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B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Обоснование предварительного диагноза на основе жалоб и физикального осмотра </w:t>
            </w:r>
          </w:p>
          <w:p w14:paraId="424097D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 точки зрения основной патологии. </w:t>
            </w:r>
          </w:p>
          <w:p w14:paraId="430E399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Определил основное обследование для постановки диагноза.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D4A" w14:textId="77777777" w:rsidR="00143C95" w:rsidRPr="00927703" w:rsidRDefault="00143C95" w:rsidP="00927703">
            <w:pPr>
              <w:spacing w:after="0" w:line="240" w:lineRule="auto"/>
              <w:ind w:right="-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Шаблонное или интуитивная формулировка предварительного диагноза, не может дать обоснования (то есть связать жалобы, хронологию развития симптомов и физикальные данные). </w:t>
            </w:r>
          </w:p>
          <w:p w14:paraId="71A16707" w14:textId="77777777" w:rsidR="00143C95" w:rsidRPr="00927703" w:rsidRDefault="00143C95" w:rsidP="00927703">
            <w:pPr>
              <w:spacing w:after="0" w:line="240" w:lineRule="auto"/>
              <w:ind w:right="-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pacing w:val="-3"/>
                <w:sz w:val="20"/>
                <w:szCs w:val="20"/>
              </w:rPr>
              <w:t>Назначенное обследование не позволяет подтвердить диагноз.</w:t>
            </w:r>
          </w:p>
          <w:p w14:paraId="57FA6BC1" w14:textId="77777777" w:rsidR="00143C95" w:rsidRPr="00927703" w:rsidRDefault="00143C95" w:rsidP="00927703">
            <w:pPr>
              <w:spacing w:after="0" w:line="240" w:lineRule="auto"/>
              <w:ind w:right="-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  <w:p w14:paraId="3D04C0D3" w14:textId="77777777" w:rsidR="00143C95" w:rsidRPr="00927703" w:rsidRDefault="00143C95" w:rsidP="00927703">
            <w:pPr>
              <w:spacing w:after="0" w:line="240" w:lineRule="auto"/>
              <w:ind w:right="-20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63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Формулировка диагноза наугад, не понимает и не видит связи между жалобами и анамнезом пациента. </w:t>
            </w:r>
          </w:p>
          <w:p w14:paraId="40A013C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Назначенное обследование не позволяет подтвердить диагноз. </w:t>
            </w:r>
          </w:p>
          <w:p w14:paraId="58239FDE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Назначенное обследование может навредить здоровью пациента. </w:t>
            </w:r>
          </w:p>
        </w:tc>
      </w:tr>
      <w:tr w:rsidR="00927703" w:rsidRPr="00927703" w14:paraId="7C2A4B63" w14:textId="77777777" w:rsidTr="00A455B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DF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DBB" w14:textId="27110669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План лабораторного и визуального обследования (ОАК, БАК, ОАМ, 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ACR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АСЛО, СРБ, ИФА на ВГ, аутоиммунные заболевания и тд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методы визуализации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>, биопсия почки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05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15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4C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F24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F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7703" w:rsidRPr="00927703" w14:paraId="0394EE56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3B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6C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Интерпретация результатов лабораторно-инструментального исследования</w:t>
            </w:r>
          </w:p>
          <w:p w14:paraId="66140EC9" w14:textId="429ACB99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(ОАК, БАК, ОАМ, 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ACR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АСЛО, СРБ, ИФА на ВГ, аутоиммунные заболевания и результаты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биопсии, методы визуализации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2976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Точная полная интерпретация с использованием медицинской терминологии, понимает связь/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  <w:lang w:val="kk-KZ"/>
              </w:rPr>
              <w:t>илирасхождение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выявленных отклонении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1AF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AC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DE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C60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Не использует медицинскую терминологию, не знает нормативных данных</w:t>
            </w:r>
          </w:p>
        </w:tc>
      </w:tr>
      <w:tr w:rsidR="00927703" w:rsidRPr="00927703" w14:paraId="738A3284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C7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655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Формулировка окончательного синдромального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E6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020705C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62756467" w14:textId="7D105895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Например: 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Нефритический синдром. Постстрептококковый гломерулонефрит. </w:t>
            </w:r>
          </w:p>
          <w:p w14:paraId="4C99BDB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DA7" w14:textId="7998169D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заболевания.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Называет осложнения основного заболевания. </w:t>
            </w:r>
          </w:p>
          <w:p w14:paraId="5FF3821E" w14:textId="48ECA74B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четко обосновывает свое мнение на объективных данных (анамнез, результаты обследования) </w:t>
            </w:r>
            <w:r w:rsidR="00973275"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Например: Нефритический синдром. Постстрептококковый гломерулонефрит.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49C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формулирует основное заболевание. </w:t>
            </w:r>
            <w:r w:rsidRPr="00927703">
              <w:rPr>
                <w:rFonts w:ascii="Arial" w:eastAsia="Calibri" w:hAnsi="Arial" w:cs="Arial"/>
                <w:b/>
                <w:sz w:val="20"/>
                <w:szCs w:val="20"/>
              </w:rPr>
              <w:t>Клиническая классификация не полная.</w:t>
            </w:r>
          </w:p>
          <w:p w14:paraId="23C473E1" w14:textId="587AC9AF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четко обосновывает свое мнение на объективных данных (анамнез, результаты обследования) Например: </w:t>
            </w:r>
            <w:r w:rsidR="00AF4177" w:rsidRPr="00927703">
              <w:rPr>
                <w:rFonts w:ascii="Arial" w:eastAsia="Calibri" w:hAnsi="Arial" w:cs="Arial"/>
                <w:bCs/>
                <w:sz w:val="20"/>
                <w:szCs w:val="20"/>
              </w:rPr>
              <w:t>Гломерулонефрит</w:t>
            </w: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</w:t>
            </w:r>
          </w:p>
          <w:p w14:paraId="429E42D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CF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1A3568C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BBB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927703" w:rsidRPr="00927703" w14:paraId="4FC2D67A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DB28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665" w:type="dxa"/>
          </w:tcPr>
          <w:p w14:paraId="5CA441E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Принципы лечения</w:t>
            </w:r>
          </w:p>
        </w:tc>
        <w:tc>
          <w:tcPr>
            <w:tcW w:w="2835" w:type="dxa"/>
          </w:tcPr>
          <w:p w14:paraId="248139D9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0C95082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4C65D31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795F47C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5750BEB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</w:tcPr>
          <w:p w14:paraId="4FB2037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7B3AFB6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Определяет показания и противопоказания у данного пациента. </w:t>
            </w:r>
          </w:p>
          <w:p w14:paraId="20CAF00A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Информирует пациента о наиболее важных побочных эффектах назначаемых препаратов.</w:t>
            </w:r>
          </w:p>
          <w:p w14:paraId="246778D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3093955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14:paraId="28D4FE27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Знает только основные принципы лечения. Называет только группу основных препаратов для лечения данного заболевания (например антибиотики широко спектра). </w:t>
            </w:r>
          </w:p>
          <w:p w14:paraId="0E26E5F4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05507592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14:paraId="7ABB10CB" w14:textId="1FE1782E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 xml:space="preserve">Знает только основные принципы лечения. Может назвать только класс препаратов (например, антибиотики, или </w:t>
            </w:r>
            <w:r w:rsidR="00973275" w:rsidRPr="00927703">
              <w:rPr>
                <w:rFonts w:ascii="Arial" w:eastAsia="Calibri" w:hAnsi="Arial" w:cs="Arial"/>
                <w:sz w:val="20"/>
                <w:szCs w:val="20"/>
              </w:rPr>
              <w:t>гипотензивные</w:t>
            </w:r>
            <w:r w:rsidRPr="00927703">
              <w:rPr>
                <w:rFonts w:ascii="Arial" w:eastAsia="Calibri" w:hAnsi="Arial" w:cs="Arial"/>
                <w:sz w:val="20"/>
                <w:szCs w:val="20"/>
              </w:rPr>
              <w:t>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1812" w:type="dxa"/>
          </w:tcPr>
          <w:p w14:paraId="758022C5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1F15CCC5" w14:textId="77777777" w:rsidTr="00A455B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A5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4FB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3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B7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591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B83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048" w14:textId="77777777" w:rsidR="00143C95" w:rsidRPr="00927703" w:rsidRDefault="00143C95" w:rsidP="00927703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27703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</w:tr>
    </w:tbl>
    <w:p w14:paraId="225D6767" w14:textId="77777777" w:rsidR="00143C95" w:rsidRPr="00927703" w:rsidRDefault="00143C95" w:rsidP="00927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53"/>
          <w:rFonts w:ascii="Arial" w:hAnsi="Arial" w:cs="Arial"/>
          <w:sz w:val="20"/>
          <w:szCs w:val="20"/>
        </w:rPr>
      </w:pPr>
    </w:p>
    <w:p w14:paraId="745498FB" w14:textId="77777777" w:rsidR="00143C95" w:rsidRPr="00927703" w:rsidRDefault="00143C95" w:rsidP="00927703">
      <w:pPr>
        <w:spacing w:after="0" w:line="240" w:lineRule="auto"/>
        <w:rPr>
          <w:rStyle w:val="FontStyle53"/>
          <w:rFonts w:ascii="Arial" w:hAnsi="Arial" w:cs="Arial"/>
          <w:sz w:val="20"/>
          <w:szCs w:val="20"/>
        </w:rPr>
      </w:pPr>
      <w:r w:rsidRPr="00927703">
        <w:rPr>
          <w:rStyle w:val="FontStyle53"/>
          <w:rFonts w:ascii="Arial" w:hAnsi="Arial" w:cs="Arial"/>
          <w:sz w:val="20"/>
          <w:szCs w:val="20"/>
        </w:rPr>
        <w:br w:type="page"/>
      </w:r>
    </w:p>
    <w:p w14:paraId="6C7DC8B8" w14:textId="77777777" w:rsidR="00143C95" w:rsidRPr="00927703" w:rsidRDefault="00143C95" w:rsidP="009277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7703">
        <w:rPr>
          <w:rFonts w:ascii="Arial" w:hAnsi="Arial" w:cs="Arial"/>
          <w:b/>
          <w:sz w:val="20"/>
          <w:szCs w:val="20"/>
        </w:rPr>
        <w:t>Б</w:t>
      </w:r>
      <w:r w:rsidRPr="00927703">
        <w:rPr>
          <w:rStyle w:val="FontStyle53"/>
          <w:rFonts w:ascii="Arial" w:hAnsi="Arial" w:cs="Arial"/>
          <w:sz w:val="20"/>
          <w:szCs w:val="20"/>
        </w:rPr>
        <w:t xml:space="preserve">алльно-рейтинговая </w:t>
      </w:r>
      <w:r w:rsidRPr="00927703">
        <w:rPr>
          <w:rFonts w:ascii="Arial" w:hAnsi="Arial" w:cs="Arial"/>
          <w:b/>
          <w:sz w:val="20"/>
          <w:szCs w:val="20"/>
        </w:rPr>
        <w:t>оценка ведения истории болезни (максимально 100 баллов)</w:t>
      </w:r>
    </w:p>
    <w:tbl>
      <w:tblPr>
        <w:tblW w:w="155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2835"/>
        <w:gridCol w:w="2268"/>
        <w:gridCol w:w="1985"/>
        <w:gridCol w:w="2410"/>
        <w:gridCol w:w="2580"/>
      </w:tblGrid>
      <w:tr w:rsidR="00927703" w:rsidRPr="00927703" w14:paraId="17132F3A" w14:textId="77777777" w:rsidTr="00143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EA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9206E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14:paraId="771F7FE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67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Критерии</w:t>
            </w:r>
          </w:p>
          <w:p w14:paraId="27E5097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1D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0A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61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A18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91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927703" w:rsidRPr="00927703" w14:paraId="1F9DCE03" w14:textId="77777777" w:rsidTr="00143C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15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24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70E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0A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81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42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88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927703" w:rsidRPr="00927703" w14:paraId="35A30F86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82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E8C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F7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BD2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FB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AB4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B7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Упускает важное</w:t>
            </w:r>
          </w:p>
        </w:tc>
      </w:tr>
      <w:tr w:rsidR="00927703" w:rsidRPr="00927703" w14:paraId="73CDD55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BD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25E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4E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09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DA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15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15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04F5E80C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5E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3F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46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E5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A2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F3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F0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550FAC9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E0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3A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6D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39D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20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F5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8F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Несоответствующие данные</w:t>
            </w:r>
          </w:p>
        </w:tc>
      </w:tr>
      <w:tr w:rsidR="00927703" w:rsidRPr="00927703" w14:paraId="6E552F3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33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3A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F1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0549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Полное, эффективное, технически правильное применение всех навыков осмотра, физикального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E86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Выявлены основные данные</w:t>
            </w:r>
          </w:p>
          <w:p w14:paraId="3902511E" w14:textId="2274EE6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Навыки физикального</w:t>
            </w:r>
            <w:r w:rsidR="00973275" w:rsidRPr="009277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bCs/>
                <w:sz w:val="20"/>
                <w:szCs w:val="20"/>
              </w:rPr>
              <w:t>обследования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D15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Неполно или неточно</w:t>
            </w:r>
          </w:p>
          <w:p w14:paraId="6CE24149" w14:textId="27CC3C7A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Навыки физикального</w:t>
            </w:r>
            <w:r w:rsidR="00973275" w:rsidRPr="009277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27703">
              <w:rPr>
                <w:rFonts w:ascii="Arial" w:hAnsi="Arial" w:cs="Arial"/>
                <w:bCs/>
                <w:sz w:val="20"/>
                <w:szCs w:val="20"/>
              </w:rPr>
              <w:t>обследования требуют совершенствования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45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Упущены важные данные</w:t>
            </w:r>
          </w:p>
          <w:p w14:paraId="034E4FB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Неприемлемые навыки физикального обследования</w:t>
            </w:r>
          </w:p>
        </w:tc>
      </w:tr>
      <w:tr w:rsidR="00927703" w:rsidRPr="00927703" w14:paraId="2972E955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37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A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4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1B76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15F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67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10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2938090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23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F7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58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9A15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EE5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EC0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78E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5A71408D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2D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BE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208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0D314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556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73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4B6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64141968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96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95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bCs/>
                <w:sz w:val="20"/>
                <w:szCs w:val="20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D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E74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4A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2E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968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7703" w:rsidRPr="00927703" w14:paraId="0CC15BE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9E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90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E44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Максимально полное описание и представление</w:t>
            </w:r>
          </w:p>
          <w:p w14:paraId="5DE80FAF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4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9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B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328" w14:textId="37430DCB" w:rsidR="00143C95" w:rsidRPr="00927703" w:rsidRDefault="00973275" w:rsidP="009277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7703">
              <w:rPr>
                <w:rFonts w:ascii="Arial" w:hAnsi="Arial" w:cs="Arial"/>
                <w:bCs/>
                <w:sz w:val="20"/>
                <w:szCs w:val="20"/>
              </w:rPr>
              <w:t>Не владение</w:t>
            </w:r>
            <w:r w:rsidR="00143C95" w:rsidRPr="00927703">
              <w:rPr>
                <w:rFonts w:ascii="Arial" w:hAnsi="Arial" w:cs="Arial"/>
                <w:bCs/>
                <w:sz w:val="20"/>
                <w:szCs w:val="20"/>
              </w:rPr>
              <w:t xml:space="preserve"> ситуацией, много важных упущений</w:t>
            </w:r>
            <w:r w:rsidR="00143C95" w:rsidRPr="00927703">
              <w:rPr>
                <w:rFonts w:ascii="Arial" w:hAnsi="Arial" w:cs="Arial"/>
                <w:sz w:val="20"/>
                <w:szCs w:val="20"/>
              </w:rPr>
              <w:t xml:space="preserve"> много уточняющих вопросов</w:t>
            </w:r>
          </w:p>
        </w:tc>
      </w:tr>
    </w:tbl>
    <w:p w14:paraId="70EF02CE" w14:textId="77777777" w:rsidR="00143C95" w:rsidRPr="00927703" w:rsidRDefault="00143C95" w:rsidP="00927703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927703">
        <w:rPr>
          <w:rFonts w:ascii="Arial" w:hAnsi="Arial" w:cs="Arial"/>
          <w:b/>
          <w:bCs/>
          <w:iCs/>
          <w:sz w:val="20"/>
          <w:szCs w:val="20"/>
        </w:rPr>
        <w:br w:type="page"/>
      </w:r>
    </w:p>
    <w:p w14:paraId="1C4B95E5" w14:textId="77777777" w:rsidR="00143C95" w:rsidRPr="00927703" w:rsidRDefault="00143C95" w:rsidP="00927703">
      <w:pPr>
        <w:spacing w:after="0" w:line="240" w:lineRule="auto"/>
        <w:ind w:left="-426"/>
        <w:jc w:val="center"/>
        <w:rPr>
          <w:rFonts w:ascii="Arial" w:hAnsi="Arial" w:cs="Arial"/>
          <w:sz w:val="20"/>
          <w:szCs w:val="20"/>
        </w:rPr>
      </w:pPr>
      <w:r w:rsidRPr="00927703">
        <w:rPr>
          <w:rFonts w:ascii="Arial" w:hAnsi="Arial" w:cs="Arial"/>
          <w:b/>
          <w:sz w:val="20"/>
          <w:szCs w:val="20"/>
        </w:rPr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1"/>
        <w:gridCol w:w="2316"/>
        <w:gridCol w:w="3082"/>
        <w:gridCol w:w="2630"/>
        <w:gridCol w:w="2857"/>
        <w:gridCol w:w="2854"/>
      </w:tblGrid>
      <w:tr w:rsidR="00927703" w:rsidRPr="00927703" w14:paraId="266D0665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BD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83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A2B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092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8B6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661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27703" w:rsidRPr="00927703" w14:paraId="58C086B9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9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70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FDB" w14:textId="1825D644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клинической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61FD" w14:textId="0DD1F3BD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Организованный, сосредоточенный, выделяет все относящиеся к основной выявленной проблеме вопросы, но нет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понимания конкретной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клинической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37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Несосредоточенный, </w:t>
            </w:r>
          </w:p>
          <w:p w14:paraId="798312C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7B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Неточный, упускает главное, несоответствующие данные.</w:t>
            </w:r>
          </w:p>
        </w:tc>
      </w:tr>
      <w:tr w:rsidR="00927703" w:rsidRPr="00927703" w14:paraId="0B29D683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49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794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Информативность, эффективность презентации</w:t>
            </w:r>
          </w:p>
          <w:p w14:paraId="137070D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5A0" w14:textId="2714ABF5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Полностью донесена вся необходимая информация по теме в свободной, последовательной,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логичной манере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043AB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3E6" w14:textId="3697CF56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Донесена вся необходимая информация в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логичной манере</w:t>
            </w:r>
            <w:r w:rsidRPr="00927703">
              <w:rPr>
                <w:rFonts w:ascii="Arial" w:hAnsi="Arial" w:cs="Arial"/>
                <w:sz w:val="20"/>
                <w:szCs w:val="20"/>
              </w:rPr>
              <w:t>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21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73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отражена важная информация по теме, грубые ошибки</w:t>
            </w:r>
          </w:p>
        </w:tc>
      </w:tr>
      <w:tr w:rsidR="00927703" w:rsidRPr="00927703" w14:paraId="17BF1258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C4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D4F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2C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Материал выбран на основании достоверно установленных фактов.  </w:t>
            </w:r>
          </w:p>
          <w:p w14:paraId="51336BD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0F7" w14:textId="5D38CC73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Некоторые выводы и заключения сформулированы на основании допущений или некорректных фактов.  Нет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полного понимания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D3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7E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Выводы и заключения не обоснованы или неправильный</w:t>
            </w:r>
          </w:p>
        </w:tc>
      </w:tr>
      <w:tr w:rsidR="00927703" w:rsidRPr="00927703" w14:paraId="2E31C554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4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A7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39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9D5" w14:textId="448BDC38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Имеет внутреннее единство, положения продукта вытекает один из </w:t>
            </w:r>
            <w:r w:rsidR="00973275" w:rsidRPr="00927703">
              <w:rPr>
                <w:rFonts w:ascii="Arial" w:hAnsi="Arial" w:cs="Arial"/>
                <w:sz w:val="20"/>
                <w:szCs w:val="20"/>
              </w:rPr>
              <w:t>другого,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72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D5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Перескакивает с одного на другое, трудно уловить основную идею </w:t>
            </w:r>
          </w:p>
        </w:tc>
      </w:tr>
      <w:tr w:rsidR="00927703" w:rsidRPr="00927703" w14:paraId="27AC328E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66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04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3B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16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A2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3E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Непоследовательность и хаотичность в изложении данных, противоречивость</w:t>
            </w:r>
          </w:p>
          <w:p w14:paraId="7091E28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Нет знаний по основному учебнику</w:t>
            </w:r>
          </w:p>
        </w:tc>
      </w:tr>
      <w:tr w:rsidR="00927703" w:rsidRPr="00927703" w14:paraId="3E87DD2D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F7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AF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FF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4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2A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3E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приемлемо</w:t>
            </w:r>
          </w:p>
        </w:tc>
      </w:tr>
      <w:tr w:rsidR="00927703" w:rsidRPr="00927703" w14:paraId="26279DB9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CB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C3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EB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0C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5B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E0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приемлемо</w:t>
            </w:r>
          </w:p>
        </w:tc>
      </w:tr>
      <w:tr w:rsidR="00927703" w:rsidRPr="00927703" w14:paraId="31120464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C8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07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A5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27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A2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48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приемлемо</w:t>
            </w:r>
          </w:p>
        </w:tc>
      </w:tr>
      <w:tr w:rsidR="00927703" w:rsidRPr="00927703" w14:paraId="217F3E03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DC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F1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263" w14:textId="3C416A23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Корректно, к месту использованы все возможности Power Point или других е-гаджетов, </w:t>
            </w:r>
            <w:r w:rsidR="00927703" w:rsidRPr="00927703">
              <w:rPr>
                <w:rFonts w:ascii="Arial" w:hAnsi="Arial" w:cs="Arial"/>
                <w:sz w:val="20"/>
                <w:szCs w:val="20"/>
              </w:rPr>
              <w:t>свободное владение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02D" w14:textId="52AEF691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Перегружена или недостаточно используются наглядные </w:t>
            </w:r>
            <w:r w:rsidR="00927703" w:rsidRPr="00927703">
              <w:rPr>
                <w:rFonts w:ascii="Arial" w:hAnsi="Arial" w:cs="Arial"/>
                <w:sz w:val="20"/>
                <w:szCs w:val="20"/>
              </w:rPr>
              <w:t>материалы, неполное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A8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E5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Не владеет материалом, не умеет его изложить </w:t>
            </w:r>
          </w:p>
        </w:tc>
      </w:tr>
      <w:tr w:rsidR="00927703" w:rsidRPr="00927703" w14:paraId="67518F17" w14:textId="77777777" w:rsidTr="00A455BE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40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6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4C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4DB636B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+ 10-20 баллов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8F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Продукт подготовлен на английском, сдан на рус/каз </w:t>
            </w:r>
          </w:p>
          <w:p w14:paraId="3E2855E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+ 5-10 баллов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1D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При подготовке продукта использованы англоязычные источники </w:t>
            </w:r>
          </w:p>
          <w:p w14:paraId="6FE0A09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76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166229E2" w14:textId="77777777" w:rsidTr="00A455BE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59CB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4E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EC5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Продукт сдан раньше срока  </w:t>
            </w:r>
          </w:p>
          <w:p w14:paraId="5B2DBF8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AC9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Продукт сдан вовремя – </w:t>
            </w:r>
            <w:r w:rsidRPr="00927703">
              <w:rPr>
                <w:rFonts w:ascii="Arial" w:hAnsi="Arial" w:cs="Arial"/>
                <w:b/>
                <w:sz w:val="20"/>
                <w:szCs w:val="20"/>
              </w:rPr>
              <w:t>баллы не набавляются</w:t>
            </w:r>
          </w:p>
          <w:p w14:paraId="6B5BD5F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4D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Отсрочка сдачи, не влияющая на качество</w:t>
            </w:r>
          </w:p>
          <w:p w14:paraId="50C5E67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45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Сдан с опозданием</w:t>
            </w:r>
          </w:p>
          <w:p w14:paraId="43A119A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Минус 10 баллов</w:t>
            </w:r>
          </w:p>
        </w:tc>
      </w:tr>
      <w:tr w:rsidR="00927703" w:rsidRPr="00927703" w14:paraId="4F7071B1" w14:textId="77777777" w:rsidTr="00A455BE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38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B8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 xml:space="preserve">Рейтинг*** </w:t>
            </w:r>
          </w:p>
          <w:p w14:paraId="416994E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11AC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5F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DE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Выдающаяся работа, например: </w:t>
            </w:r>
          </w:p>
          <w:p w14:paraId="7189985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Лучшая работа в группе</w:t>
            </w:r>
          </w:p>
          <w:p w14:paraId="46A54FD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Творческий подход</w:t>
            </w:r>
          </w:p>
          <w:p w14:paraId="4EF5B59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Инновационный подход к выполнению задания</w:t>
            </w:r>
          </w:p>
          <w:p w14:paraId="43452A3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 предложению группы</w:t>
            </w:r>
          </w:p>
        </w:tc>
      </w:tr>
      <w:tr w:rsidR="00664294" w:rsidRPr="00927703" w14:paraId="6078BF44" w14:textId="77777777" w:rsidTr="00A455BE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F9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AB7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8237887" w14:textId="388050D1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*Срок </w:t>
            </w:r>
            <w:r w:rsidR="00927703" w:rsidRPr="00927703">
              <w:rPr>
                <w:rFonts w:ascii="Arial" w:hAnsi="Arial" w:cs="Arial"/>
                <w:sz w:val="20"/>
                <w:szCs w:val="20"/>
              </w:rPr>
              <w:t>- определяется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преподавателем, как правило – день рубежного контроля</w:t>
            </w:r>
          </w:p>
          <w:p w14:paraId="33D3D3FF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927703">
              <w:rPr>
                <w:rFonts w:ascii="Arial" w:hAnsi="Arial" w:cs="Arial"/>
                <w:b/>
                <w:sz w:val="20"/>
                <w:szCs w:val="20"/>
              </w:rPr>
              <w:t>выше ожидаемого</w:t>
            </w:r>
          </w:p>
        </w:tc>
      </w:tr>
    </w:tbl>
    <w:p w14:paraId="134E878C" w14:textId="77777777" w:rsidR="00143C95" w:rsidRPr="00927703" w:rsidRDefault="00143C95" w:rsidP="00927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B2B24B" w14:textId="77777777" w:rsidR="00143C95" w:rsidRPr="00927703" w:rsidRDefault="00143C95" w:rsidP="00927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7703">
        <w:rPr>
          <w:rFonts w:ascii="Arial" w:hAnsi="Arial" w:cs="Arial"/>
          <w:b/>
          <w:sz w:val="20"/>
          <w:szCs w:val="20"/>
        </w:rPr>
        <w:br w:type="page"/>
      </w:r>
    </w:p>
    <w:p w14:paraId="506EB612" w14:textId="77777777" w:rsidR="00143C95" w:rsidRPr="00927703" w:rsidRDefault="00143C95" w:rsidP="00927703">
      <w:pPr>
        <w:spacing w:after="0" w:line="240" w:lineRule="auto"/>
        <w:ind w:left="-426"/>
        <w:jc w:val="center"/>
        <w:rPr>
          <w:rFonts w:ascii="Arial" w:hAnsi="Arial" w:cs="Arial"/>
          <w:sz w:val="20"/>
          <w:szCs w:val="20"/>
        </w:rPr>
      </w:pPr>
      <w:r w:rsidRPr="00927703">
        <w:rPr>
          <w:rFonts w:ascii="Arial" w:hAnsi="Arial" w:cs="Arial"/>
          <w:b/>
          <w:sz w:val="20"/>
          <w:szCs w:val="20"/>
        </w:rPr>
        <w:t>Балльно-рейтинговая оценка практических навыков у постели больного – курация (максимально 100 баллов)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983"/>
        <w:gridCol w:w="3544"/>
        <w:gridCol w:w="3259"/>
        <w:gridCol w:w="3259"/>
        <w:gridCol w:w="2441"/>
      </w:tblGrid>
      <w:tr w:rsidR="00927703" w:rsidRPr="00927703" w14:paraId="1AE7D2B8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ADA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973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339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207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52F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6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D695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4 балла</w:t>
            </w:r>
          </w:p>
        </w:tc>
      </w:tr>
      <w:tr w:rsidR="00927703" w:rsidRPr="00927703" w14:paraId="6A798570" w14:textId="77777777" w:rsidTr="00A455BE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A659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ОПРОС БОЛЬНОГО</w:t>
            </w:r>
            <w:r w:rsidRPr="0092770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3B6B5E29" wp14:editId="210827E2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238" y="3775238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082A7" w14:textId="77777777" w:rsidR="00FC4E8F" w:rsidRDefault="00FC4E8F" w:rsidP="00143C9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B5E29" id="Прямоугольник 2" o:spid="_x0000_s1026" style="position:absolute;left:0;text-align:left;margin-left:331pt;margin-top:10pt;width:.75pt;height: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" fillcolor="black" stroked="f">
                      <v:textbox inset="2.53958mm,2.53958mm,2.53958mm,2.53958mm">
                        <w:txbxContent>
                          <w:p w14:paraId="76D082A7" w14:textId="77777777" w:rsidR="00FC4E8F" w:rsidRDefault="00FC4E8F" w:rsidP="00143C9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27703" w:rsidRPr="00927703" w14:paraId="40D3DA7A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031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38D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Полнота и точность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62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Точный, детализирует проявления болезни. Умеет выделить наиболее важную проблему. </w:t>
            </w:r>
          </w:p>
          <w:p w14:paraId="6DB99F6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 вниманием к удобству пациента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DAB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E99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Неполный или не сосредоточенный.</w:t>
            </w:r>
            <w:r w:rsidRPr="0092770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CA806E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BA6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Неточный, упускает главное, несоответствующие данные.</w:t>
            </w:r>
          </w:p>
        </w:tc>
      </w:tr>
      <w:tr w:rsidR="00927703" w:rsidRPr="00927703" w14:paraId="3B37A858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5FD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E66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Детализированность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6D0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80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0B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05E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Демонстрирует несоответствующие действительности данные, либо их отсутствие</w:t>
            </w:r>
          </w:p>
        </w:tc>
      </w:tr>
      <w:tr w:rsidR="00927703" w:rsidRPr="00927703" w14:paraId="0011CA02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1BC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52A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Системность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5ED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F79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удается полностью контролировать процесс сбора анамнеза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05C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383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 w:rsidR="00927703" w:rsidRPr="00927703" w14:paraId="6ECC6DF6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5B2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02B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Тайм-менеджмент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379E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C04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время сбора анамнеза 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9A9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Тратит время неэффективно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2D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владеет ситуацией в целом.</w:t>
            </w:r>
          </w:p>
        </w:tc>
      </w:tr>
      <w:tr w:rsidR="00927703" w:rsidRPr="00927703" w14:paraId="1CBE8231" w14:textId="77777777" w:rsidTr="00A455BE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59F3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ФИЗИКАЛЬНОЕ ОБСЛЕДОВАНИЕ</w:t>
            </w:r>
          </w:p>
        </w:tc>
      </w:tr>
      <w:tr w:rsidR="00927703" w:rsidRPr="00927703" w14:paraId="195CB64A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4D2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58E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7CB2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8F34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9C47C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38CC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 w:rsidR="00927703" w:rsidRPr="00927703" w14:paraId="1D41EED4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25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563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D712B" w14:textId="77777777" w:rsidR="00143C95" w:rsidRPr="00927703" w:rsidRDefault="00143C95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B5BC2" w14:textId="77777777" w:rsidR="00143C95" w:rsidRPr="00927703" w:rsidRDefault="00143C95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BF2DA" w14:textId="77777777" w:rsidR="00143C95" w:rsidRPr="00927703" w:rsidRDefault="00143C95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052B6" w14:textId="77777777" w:rsidR="00143C95" w:rsidRPr="00927703" w:rsidRDefault="00143C95" w:rsidP="00927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703" w:rsidRPr="00927703" w14:paraId="22AEB81C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0546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022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Эффективность</w:t>
            </w:r>
          </w:p>
          <w:p w14:paraId="0E8D9292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91B3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75B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Выявил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BB3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1A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Выявил данные, не соответствующие объективным данным</w:t>
            </w:r>
          </w:p>
        </w:tc>
      </w:tr>
      <w:tr w:rsidR="00927703" w:rsidRPr="00927703" w14:paraId="302DBCDE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C7FD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0920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Умение анализировать выявленные данные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171E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DBE7" w14:textId="08BE0078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Предполагает круг заболеваний с похожими изменениями </w:t>
            </w:r>
            <w:r w:rsidR="00927703" w:rsidRPr="00927703">
              <w:rPr>
                <w:rFonts w:ascii="Arial" w:hAnsi="Arial" w:cs="Arial"/>
                <w:sz w:val="20"/>
                <w:szCs w:val="20"/>
              </w:rPr>
              <w:t>без уточнений</w:t>
            </w:r>
            <w:r w:rsidRPr="00927703">
              <w:rPr>
                <w:rFonts w:ascii="Arial" w:hAnsi="Arial" w:cs="Arial"/>
                <w:sz w:val="20"/>
                <w:szCs w:val="20"/>
              </w:rPr>
              <w:t xml:space="preserve">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E617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может применить полученные данные опроса и физикального осмотра к пациенту.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CA88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проводит анализа.</w:t>
            </w:r>
          </w:p>
        </w:tc>
      </w:tr>
      <w:tr w:rsidR="00927703" w:rsidRPr="00927703" w14:paraId="4EA33226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550E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F412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54A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5E0C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E37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12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9790" w14:textId="77777777" w:rsidR="00143C95" w:rsidRPr="00927703" w:rsidRDefault="00143C95" w:rsidP="009277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703">
              <w:rPr>
                <w:rFonts w:ascii="Arial" w:hAnsi="Arial" w:cs="Arial"/>
                <w:b/>
                <w:sz w:val="20"/>
                <w:szCs w:val="20"/>
              </w:rPr>
              <w:t>8 баллов</w:t>
            </w:r>
          </w:p>
        </w:tc>
      </w:tr>
      <w:tr w:rsidR="00927703" w:rsidRPr="00927703" w14:paraId="523E137D" w14:textId="77777777" w:rsidTr="00A455B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B68B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E21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 xml:space="preserve">Коммуникативные навыки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B69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EB1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415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3EA" w14:textId="77777777" w:rsidR="00143C95" w:rsidRPr="00927703" w:rsidRDefault="00143C95" w:rsidP="009277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703">
              <w:rPr>
                <w:rFonts w:ascii="Arial" w:hAnsi="Arial" w:cs="Arial"/>
                <w:sz w:val="20"/>
                <w:szCs w:val="20"/>
              </w:rPr>
              <w:t>Не удалось найти контакт с пациентом</w:t>
            </w:r>
          </w:p>
        </w:tc>
      </w:tr>
    </w:tbl>
    <w:p w14:paraId="39AB6786" w14:textId="0C044EB9" w:rsidR="00D919E5" w:rsidRPr="00927703" w:rsidRDefault="00D919E5" w:rsidP="00927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573A6B" w14:textId="77777777" w:rsidR="00664294" w:rsidRPr="00927703" w:rsidRDefault="00664294" w:rsidP="009277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664294" w:rsidRPr="00927703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230"/>
    <w:multiLevelType w:val="hybridMultilevel"/>
    <w:tmpl w:val="7320F362"/>
    <w:lvl w:ilvl="0" w:tplc="67861B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A8C351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30A"/>
    <w:multiLevelType w:val="hybridMultilevel"/>
    <w:tmpl w:val="7E9826BE"/>
    <w:lvl w:ilvl="0" w:tplc="8DA80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177A4E"/>
    <w:multiLevelType w:val="hybridMultilevel"/>
    <w:tmpl w:val="9B4C5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2A356EF7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2CDB0AC8"/>
    <w:multiLevelType w:val="hybridMultilevel"/>
    <w:tmpl w:val="AE92A126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09B5E9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0B37581"/>
    <w:multiLevelType w:val="hybridMultilevel"/>
    <w:tmpl w:val="95AECE1C"/>
    <w:lvl w:ilvl="0" w:tplc="CD34E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B0"/>
    <w:multiLevelType w:val="hybridMultilevel"/>
    <w:tmpl w:val="9AE2495A"/>
    <w:lvl w:ilvl="0" w:tplc="45B6D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856B8"/>
    <w:multiLevelType w:val="hybridMultilevel"/>
    <w:tmpl w:val="44BE849A"/>
    <w:lvl w:ilvl="0" w:tplc="8CDC7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529B0"/>
    <w:multiLevelType w:val="hybridMultilevel"/>
    <w:tmpl w:val="AAFE6D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34D"/>
    <w:multiLevelType w:val="hybridMultilevel"/>
    <w:tmpl w:val="49A257FC"/>
    <w:lvl w:ilvl="0" w:tplc="A5A07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929CA"/>
    <w:multiLevelType w:val="hybridMultilevel"/>
    <w:tmpl w:val="0AACD84C"/>
    <w:lvl w:ilvl="0" w:tplc="8CDC7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26275"/>
    <w:multiLevelType w:val="hybridMultilevel"/>
    <w:tmpl w:val="B6322CB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656C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143ED"/>
    <w:multiLevelType w:val="hybridMultilevel"/>
    <w:tmpl w:val="C8421B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680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59FC698A"/>
    <w:multiLevelType w:val="hybridMultilevel"/>
    <w:tmpl w:val="4330D6F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0F">
      <w:start w:val="1"/>
      <w:numFmt w:val="decimal"/>
      <w:lvlText w:val="%3."/>
      <w:lvlJc w:val="lef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EF352B8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5" w15:restartNumberingAfterBreak="0">
    <w:nsid w:val="60061D9C"/>
    <w:multiLevelType w:val="hybridMultilevel"/>
    <w:tmpl w:val="DC2C06A6"/>
    <w:lvl w:ilvl="0" w:tplc="794A9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3200"/>
    <w:multiLevelType w:val="hybridMultilevel"/>
    <w:tmpl w:val="C16A8726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63E5112D"/>
    <w:multiLevelType w:val="hybridMultilevel"/>
    <w:tmpl w:val="58344A8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B4D5A"/>
    <w:multiLevelType w:val="hybridMultilevel"/>
    <w:tmpl w:val="2D1CE9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03DBC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5FF7B9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7A7000BF"/>
    <w:multiLevelType w:val="hybridMultilevel"/>
    <w:tmpl w:val="E84AE300"/>
    <w:lvl w:ilvl="0" w:tplc="19AA121C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B2AD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2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1"/>
  </w:num>
  <w:num w:numId="12">
    <w:abstractNumId w:val="24"/>
  </w:num>
  <w:num w:numId="13">
    <w:abstractNumId w:val="29"/>
  </w:num>
  <w:num w:numId="14">
    <w:abstractNumId w:val="9"/>
  </w:num>
  <w:num w:numId="15">
    <w:abstractNumId w:val="30"/>
  </w:num>
  <w:num w:numId="16">
    <w:abstractNumId w:val="32"/>
  </w:num>
  <w:num w:numId="17">
    <w:abstractNumId w:val="31"/>
  </w:num>
  <w:num w:numId="18">
    <w:abstractNumId w:val="13"/>
  </w:num>
  <w:num w:numId="19">
    <w:abstractNumId w:val="6"/>
  </w:num>
  <w:num w:numId="20">
    <w:abstractNumId w:val="7"/>
  </w:num>
  <w:num w:numId="21">
    <w:abstractNumId w:val="18"/>
  </w:num>
  <w:num w:numId="22">
    <w:abstractNumId w:val="4"/>
  </w:num>
  <w:num w:numId="23">
    <w:abstractNumId w:val="25"/>
  </w:num>
  <w:num w:numId="24">
    <w:abstractNumId w:val="21"/>
  </w:num>
  <w:num w:numId="25">
    <w:abstractNumId w:val="12"/>
  </w:num>
  <w:num w:numId="26">
    <w:abstractNumId w:val="14"/>
  </w:num>
  <w:num w:numId="27">
    <w:abstractNumId w:val="10"/>
  </w:num>
  <w:num w:numId="28">
    <w:abstractNumId w:val="28"/>
  </w:num>
  <w:num w:numId="29">
    <w:abstractNumId w:val="17"/>
  </w:num>
  <w:num w:numId="30">
    <w:abstractNumId w:val="19"/>
  </w:num>
  <w:num w:numId="31">
    <w:abstractNumId w:val="26"/>
  </w:num>
  <w:num w:numId="32">
    <w:abstractNumId w:val="2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1"/>
    <w:rsid w:val="00001E81"/>
    <w:rsid w:val="00003913"/>
    <w:rsid w:val="00004992"/>
    <w:rsid w:val="00006430"/>
    <w:rsid w:val="000072F4"/>
    <w:rsid w:val="000079DD"/>
    <w:rsid w:val="00007A34"/>
    <w:rsid w:val="00010ABF"/>
    <w:rsid w:val="000121D2"/>
    <w:rsid w:val="00012401"/>
    <w:rsid w:val="000267AE"/>
    <w:rsid w:val="00027209"/>
    <w:rsid w:val="000304E0"/>
    <w:rsid w:val="000315E9"/>
    <w:rsid w:val="00031891"/>
    <w:rsid w:val="00032146"/>
    <w:rsid w:val="000336A5"/>
    <w:rsid w:val="00034910"/>
    <w:rsid w:val="00034BA1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1BE5"/>
    <w:rsid w:val="00062791"/>
    <w:rsid w:val="00063A9C"/>
    <w:rsid w:val="00064AC8"/>
    <w:rsid w:val="00064F53"/>
    <w:rsid w:val="000826BD"/>
    <w:rsid w:val="00083839"/>
    <w:rsid w:val="000870FD"/>
    <w:rsid w:val="00095BF6"/>
    <w:rsid w:val="00096A22"/>
    <w:rsid w:val="00097EB1"/>
    <w:rsid w:val="000A0FE1"/>
    <w:rsid w:val="000A2DAE"/>
    <w:rsid w:val="000A538B"/>
    <w:rsid w:val="000A6AC4"/>
    <w:rsid w:val="000B3455"/>
    <w:rsid w:val="000B45AD"/>
    <w:rsid w:val="000B7A47"/>
    <w:rsid w:val="000B7B42"/>
    <w:rsid w:val="000C1709"/>
    <w:rsid w:val="000C1C00"/>
    <w:rsid w:val="000D33C4"/>
    <w:rsid w:val="000D4A07"/>
    <w:rsid w:val="000D681D"/>
    <w:rsid w:val="000D6933"/>
    <w:rsid w:val="000E30D6"/>
    <w:rsid w:val="000E61E1"/>
    <w:rsid w:val="000F7442"/>
    <w:rsid w:val="000F792F"/>
    <w:rsid w:val="00100BD6"/>
    <w:rsid w:val="00110380"/>
    <w:rsid w:val="00110B1F"/>
    <w:rsid w:val="00120515"/>
    <w:rsid w:val="00120C7B"/>
    <w:rsid w:val="00123853"/>
    <w:rsid w:val="00124E7E"/>
    <w:rsid w:val="0012598C"/>
    <w:rsid w:val="00127FAB"/>
    <w:rsid w:val="00130546"/>
    <w:rsid w:val="00140516"/>
    <w:rsid w:val="001410B0"/>
    <w:rsid w:val="0014208F"/>
    <w:rsid w:val="001428D1"/>
    <w:rsid w:val="001428DD"/>
    <w:rsid w:val="00143C95"/>
    <w:rsid w:val="001451A9"/>
    <w:rsid w:val="00145325"/>
    <w:rsid w:val="001469F2"/>
    <w:rsid w:val="00146EF4"/>
    <w:rsid w:val="00151419"/>
    <w:rsid w:val="0015739B"/>
    <w:rsid w:val="00160967"/>
    <w:rsid w:val="00163588"/>
    <w:rsid w:val="001670F2"/>
    <w:rsid w:val="001744B6"/>
    <w:rsid w:val="0017542C"/>
    <w:rsid w:val="00182A7B"/>
    <w:rsid w:val="00183071"/>
    <w:rsid w:val="00186400"/>
    <w:rsid w:val="00195F79"/>
    <w:rsid w:val="001A0C91"/>
    <w:rsid w:val="001A0EA2"/>
    <w:rsid w:val="001A443B"/>
    <w:rsid w:val="001A6C8A"/>
    <w:rsid w:val="001A6DF1"/>
    <w:rsid w:val="001B312F"/>
    <w:rsid w:val="001B34FD"/>
    <w:rsid w:val="001B38FD"/>
    <w:rsid w:val="001C1CAA"/>
    <w:rsid w:val="001C1D7C"/>
    <w:rsid w:val="001C3BCC"/>
    <w:rsid w:val="001C60E3"/>
    <w:rsid w:val="001C7CCE"/>
    <w:rsid w:val="001D02A0"/>
    <w:rsid w:val="001D7676"/>
    <w:rsid w:val="001D7B7C"/>
    <w:rsid w:val="001E2A7E"/>
    <w:rsid w:val="001E3922"/>
    <w:rsid w:val="001F4596"/>
    <w:rsid w:val="001F6EE0"/>
    <w:rsid w:val="002031FD"/>
    <w:rsid w:val="0020486A"/>
    <w:rsid w:val="00205DBA"/>
    <w:rsid w:val="00207DD7"/>
    <w:rsid w:val="00210606"/>
    <w:rsid w:val="00211B0B"/>
    <w:rsid w:val="002127D7"/>
    <w:rsid w:val="00213E8B"/>
    <w:rsid w:val="00217BBB"/>
    <w:rsid w:val="00220600"/>
    <w:rsid w:val="0022314A"/>
    <w:rsid w:val="00223C0E"/>
    <w:rsid w:val="00223DF2"/>
    <w:rsid w:val="00225B44"/>
    <w:rsid w:val="00225E38"/>
    <w:rsid w:val="00226942"/>
    <w:rsid w:val="00227B1D"/>
    <w:rsid w:val="002315D6"/>
    <w:rsid w:val="00246BEC"/>
    <w:rsid w:val="00247A6D"/>
    <w:rsid w:val="00256A30"/>
    <w:rsid w:val="002575E6"/>
    <w:rsid w:val="00257FAF"/>
    <w:rsid w:val="0026057B"/>
    <w:rsid w:val="00260CB9"/>
    <w:rsid w:val="00261789"/>
    <w:rsid w:val="00262845"/>
    <w:rsid w:val="00262966"/>
    <w:rsid w:val="00262DDF"/>
    <w:rsid w:val="00270888"/>
    <w:rsid w:val="002721E6"/>
    <w:rsid w:val="00272516"/>
    <w:rsid w:val="00275255"/>
    <w:rsid w:val="0027681E"/>
    <w:rsid w:val="00276C94"/>
    <w:rsid w:val="00276CC7"/>
    <w:rsid w:val="00277D76"/>
    <w:rsid w:val="0028288C"/>
    <w:rsid w:val="00282B69"/>
    <w:rsid w:val="00286038"/>
    <w:rsid w:val="002911BA"/>
    <w:rsid w:val="00292BEF"/>
    <w:rsid w:val="00294433"/>
    <w:rsid w:val="002A0174"/>
    <w:rsid w:val="002A4E80"/>
    <w:rsid w:val="002A67A8"/>
    <w:rsid w:val="002A6C01"/>
    <w:rsid w:val="002B7087"/>
    <w:rsid w:val="002B7CC0"/>
    <w:rsid w:val="002C1255"/>
    <w:rsid w:val="002C44D3"/>
    <w:rsid w:val="002C52ED"/>
    <w:rsid w:val="002C5A5B"/>
    <w:rsid w:val="002D1EF6"/>
    <w:rsid w:val="002D2546"/>
    <w:rsid w:val="002D2C47"/>
    <w:rsid w:val="002D60E4"/>
    <w:rsid w:val="002E591E"/>
    <w:rsid w:val="002F00A0"/>
    <w:rsid w:val="002F134F"/>
    <w:rsid w:val="002F2C9B"/>
    <w:rsid w:val="003067B4"/>
    <w:rsid w:val="00310E31"/>
    <w:rsid w:val="003152C6"/>
    <w:rsid w:val="003201F5"/>
    <w:rsid w:val="003212C9"/>
    <w:rsid w:val="003227E9"/>
    <w:rsid w:val="00323317"/>
    <w:rsid w:val="003237E3"/>
    <w:rsid w:val="00325299"/>
    <w:rsid w:val="00327347"/>
    <w:rsid w:val="00330C4A"/>
    <w:rsid w:val="00333297"/>
    <w:rsid w:val="00336AF4"/>
    <w:rsid w:val="00340AD7"/>
    <w:rsid w:val="003514A6"/>
    <w:rsid w:val="0035196E"/>
    <w:rsid w:val="0035517E"/>
    <w:rsid w:val="00356B54"/>
    <w:rsid w:val="00361744"/>
    <w:rsid w:val="00362194"/>
    <w:rsid w:val="003630E9"/>
    <w:rsid w:val="00365849"/>
    <w:rsid w:val="003667F7"/>
    <w:rsid w:val="00366B40"/>
    <w:rsid w:val="00366BCF"/>
    <w:rsid w:val="00367FCA"/>
    <w:rsid w:val="003759C5"/>
    <w:rsid w:val="003805F7"/>
    <w:rsid w:val="0038069D"/>
    <w:rsid w:val="00381004"/>
    <w:rsid w:val="0038106D"/>
    <w:rsid w:val="00382B83"/>
    <w:rsid w:val="00392286"/>
    <w:rsid w:val="00393479"/>
    <w:rsid w:val="0039378B"/>
    <w:rsid w:val="0039585D"/>
    <w:rsid w:val="00395B28"/>
    <w:rsid w:val="003A0289"/>
    <w:rsid w:val="003A11FC"/>
    <w:rsid w:val="003A146E"/>
    <w:rsid w:val="003A1BD7"/>
    <w:rsid w:val="003A49FF"/>
    <w:rsid w:val="003A61BD"/>
    <w:rsid w:val="003A7716"/>
    <w:rsid w:val="003B0F62"/>
    <w:rsid w:val="003B555B"/>
    <w:rsid w:val="003C0EC5"/>
    <w:rsid w:val="003C1EA5"/>
    <w:rsid w:val="003C358E"/>
    <w:rsid w:val="003C3B15"/>
    <w:rsid w:val="003C40C0"/>
    <w:rsid w:val="003C4C2C"/>
    <w:rsid w:val="003C5555"/>
    <w:rsid w:val="003C7178"/>
    <w:rsid w:val="003D0CF7"/>
    <w:rsid w:val="003E0C38"/>
    <w:rsid w:val="003E79D5"/>
    <w:rsid w:val="003F282A"/>
    <w:rsid w:val="003F4428"/>
    <w:rsid w:val="003F570C"/>
    <w:rsid w:val="003F7996"/>
    <w:rsid w:val="004004EE"/>
    <w:rsid w:val="004053E9"/>
    <w:rsid w:val="004107CB"/>
    <w:rsid w:val="004114A8"/>
    <w:rsid w:val="00416278"/>
    <w:rsid w:val="00420A9C"/>
    <w:rsid w:val="00421136"/>
    <w:rsid w:val="004253C5"/>
    <w:rsid w:val="004342F0"/>
    <w:rsid w:val="0043498B"/>
    <w:rsid w:val="00443EDC"/>
    <w:rsid w:val="00446BD7"/>
    <w:rsid w:val="0044748B"/>
    <w:rsid w:val="00450714"/>
    <w:rsid w:val="00450D05"/>
    <w:rsid w:val="0045152D"/>
    <w:rsid w:val="004525CB"/>
    <w:rsid w:val="00454A3A"/>
    <w:rsid w:val="00457322"/>
    <w:rsid w:val="00464CA1"/>
    <w:rsid w:val="00471B91"/>
    <w:rsid w:val="00472372"/>
    <w:rsid w:val="00474638"/>
    <w:rsid w:val="00474ED3"/>
    <w:rsid w:val="00476A44"/>
    <w:rsid w:val="0047737E"/>
    <w:rsid w:val="00481E6C"/>
    <w:rsid w:val="00483382"/>
    <w:rsid w:val="00486105"/>
    <w:rsid w:val="00493B26"/>
    <w:rsid w:val="00493D04"/>
    <w:rsid w:val="00493E46"/>
    <w:rsid w:val="00497823"/>
    <w:rsid w:val="00497D0B"/>
    <w:rsid w:val="004A05AB"/>
    <w:rsid w:val="004A2876"/>
    <w:rsid w:val="004A4AA5"/>
    <w:rsid w:val="004A7303"/>
    <w:rsid w:val="004B0D1F"/>
    <w:rsid w:val="004B192A"/>
    <w:rsid w:val="004B2F49"/>
    <w:rsid w:val="004B412F"/>
    <w:rsid w:val="004B73D9"/>
    <w:rsid w:val="004C2C8B"/>
    <w:rsid w:val="004C3551"/>
    <w:rsid w:val="004C4A0F"/>
    <w:rsid w:val="004D0A4D"/>
    <w:rsid w:val="004D15E3"/>
    <w:rsid w:val="004D24FA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506A6E"/>
    <w:rsid w:val="00510522"/>
    <w:rsid w:val="0051402D"/>
    <w:rsid w:val="00514F86"/>
    <w:rsid w:val="005160F4"/>
    <w:rsid w:val="00521F57"/>
    <w:rsid w:val="00522BAA"/>
    <w:rsid w:val="005242D9"/>
    <w:rsid w:val="005253B2"/>
    <w:rsid w:val="00527849"/>
    <w:rsid w:val="00531C4E"/>
    <w:rsid w:val="005324CF"/>
    <w:rsid w:val="005327E6"/>
    <w:rsid w:val="00534BB9"/>
    <w:rsid w:val="00536943"/>
    <w:rsid w:val="00536C2F"/>
    <w:rsid w:val="005375AA"/>
    <w:rsid w:val="00537A4D"/>
    <w:rsid w:val="00537D6E"/>
    <w:rsid w:val="005456A2"/>
    <w:rsid w:val="00551547"/>
    <w:rsid w:val="00555D3C"/>
    <w:rsid w:val="005607C7"/>
    <w:rsid w:val="00570070"/>
    <w:rsid w:val="005718DE"/>
    <w:rsid w:val="00574C65"/>
    <w:rsid w:val="00577FD9"/>
    <w:rsid w:val="00585307"/>
    <w:rsid w:val="005875F7"/>
    <w:rsid w:val="005908ED"/>
    <w:rsid w:val="0059160B"/>
    <w:rsid w:val="00593E92"/>
    <w:rsid w:val="00596DD1"/>
    <w:rsid w:val="00597805"/>
    <w:rsid w:val="005A0075"/>
    <w:rsid w:val="005A05D7"/>
    <w:rsid w:val="005A115E"/>
    <w:rsid w:val="005A3DC7"/>
    <w:rsid w:val="005A68DC"/>
    <w:rsid w:val="005B20CD"/>
    <w:rsid w:val="005B595B"/>
    <w:rsid w:val="005B774A"/>
    <w:rsid w:val="005C0B33"/>
    <w:rsid w:val="005C243E"/>
    <w:rsid w:val="005C7F92"/>
    <w:rsid w:val="005D3DA1"/>
    <w:rsid w:val="005D6B43"/>
    <w:rsid w:val="005D7E60"/>
    <w:rsid w:val="005E1AD1"/>
    <w:rsid w:val="005E47F3"/>
    <w:rsid w:val="005E5755"/>
    <w:rsid w:val="005E6D66"/>
    <w:rsid w:val="005F3136"/>
    <w:rsid w:val="005F4B38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448F"/>
    <w:rsid w:val="006244DF"/>
    <w:rsid w:val="00625AA9"/>
    <w:rsid w:val="00625E15"/>
    <w:rsid w:val="00626F8C"/>
    <w:rsid w:val="00632B73"/>
    <w:rsid w:val="00635B1A"/>
    <w:rsid w:val="00636EDD"/>
    <w:rsid w:val="0064055C"/>
    <w:rsid w:val="00640FB5"/>
    <w:rsid w:val="00640FFE"/>
    <w:rsid w:val="00641EC2"/>
    <w:rsid w:val="00643ECE"/>
    <w:rsid w:val="0065479C"/>
    <w:rsid w:val="0065501A"/>
    <w:rsid w:val="00662F95"/>
    <w:rsid w:val="006633D1"/>
    <w:rsid w:val="006639E8"/>
    <w:rsid w:val="0066414A"/>
    <w:rsid w:val="00664294"/>
    <w:rsid w:val="00665F21"/>
    <w:rsid w:val="0067077A"/>
    <w:rsid w:val="006723B8"/>
    <w:rsid w:val="006747B0"/>
    <w:rsid w:val="00675804"/>
    <w:rsid w:val="00676155"/>
    <w:rsid w:val="006801E5"/>
    <w:rsid w:val="006811B3"/>
    <w:rsid w:val="00681680"/>
    <w:rsid w:val="006819CD"/>
    <w:rsid w:val="006849A6"/>
    <w:rsid w:val="00685A90"/>
    <w:rsid w:val="00687133"/>
    <w:rsid w:val="0068783C"/>
    <w:rsid w:val="006935DB"/>
    <w:rsid w:val="006939DA"/>
    <w:rsid w:val="00694741"/>
    <w:rsid w:val="0069575C"/>
    <w:rsid w:val="006A5F8C"/>
    <w:rsid w:val="006B5909"/>
    <w:rsid w:val="006B65FB"/>
    <w:rsid w:val="006B7DC7"/>
    <w:rsid w:val="006C1ADA"/>
    <w:rsid w:val="006C1C0D"/>
    <w:rsid w:val="006C5C9C"/>
    <w:rsid w:val="006D5A2F"/>
    <w:rsid w:val="006D710A"/>
    <w:rsid w:val="006D75B7"/>
    <w:rsid w:val="006E5316"/>
    <w:rsid w:val="006E6B83"/>
    <w:rsid w:val="006F2CCD"/>
    <w:rsid w:val="006F4C0E"/>
    <w:rsid w:val="006F6610"/>
    <w:rsid w:val="006F6819"/>
    <w:rsid w:val="006F6A9B"/>
    <w:rsid w:val="0070160A"/>
    <w:rsid w:val="007032EC"/>
    <w:rsid w:val="00705037"/>
    <w:rsid w:val="00705E73"/>
    <w:rsid w:val="00707AAB"/>
    <w:rsid w:val="007116BF"/>
    <w:rsid w:val="007123B9"/>
    <w:rsid w:val="007157E7"/>
    <w:rsid w:val="00722BBF"/>
    <w:rsid w:val="0072462D"/>
    <w:rsid w:val="00730B40"/>
    <w:rsid w:val="00732CB6"/>
    <w:rsid w:val="0073336A"/>
    <w:rsid w:val="0073363A"/>
    <w:rsid w:val="00735CB5"/>
    <w:rsid w:val="00736507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6F7"/>
    <w:rsid w:val="00774760"/>
    <w:rsid w:val="00777AE8"/>
    <w:rsid w:val="007820E6"/>
    <w:rsid w:val="00782255"/>
    <w:rsid w:val="00784990"/>
    <w:rsid w:val="00785553"/>
    <w:rsid w:val="00785D45"/>
    <w:rsid w:val="0079160E"/>
    <w:rsid w:val="007917BB"/>
    <w:rsid w:val="00792C50"/>
    <w:rsid w:val="00794053"/>
    <w:rsid w:val="00794BAB"/>
    <w:rsid w:val="00795C89"/>
    <w:rsid w:val="007968B4"/>
    <w:rsid w:val="007A1607"/>
    <w:rsid w:val="007A2423"/>
    <w:rsid w:val="007A2ECB"/>
    <w:rsid w:val="007A3E01"/>
    <w:rsid w:val="007A5333"/>
    <w:rsid w:val="007A60C7"/>
    <w:rsid w:val="007B16D5"/>
    <w:rsid w:val="007B1866"/>
    <w:rsid w:val="007B3AA4"/>
    <w:rsid w:val="007B3C0A"/>
    <w:rsid w:val="007B45FE"/>
    <w:rsid w:val="007C3B0C"/>
    <w:rsid w:val="007D0373"/>
    <w:rsid w:val="007D1A84"/>
    <w:rsid w:val="007D3104"/>
    <w:rsid w:val="007D35DF"/>
    <w:rsid w:val="007D6967"/>
    <w:rsid w:val="007D69DA"/>
    <w:rsid w:val="007D6C82"/>
    <w:rsid w:val="007D7226"/>
    <w:rsid w:val="007E1A17"/>
    <w:rsid w:val="007E2ACA"/>
    <w:rsid w:val="007E5658"/>
    <w:rsid w:val="007E5ADB"/>
    <w:rsid w:val="007E6050"/>
    <w:rsid w:val="007F1371"/>
    <w:rsid w:val="007F1BEB"/>
    <w:rsid w:val="007F3DB5"/>
    <w:rsid w:val="007F5FFF"/>
    <w:rsid w:val="00800C54"/>
    <w:rsid w:val="0080326A"/>
    <w:rsid w:val="008065FA"/>
    <w:rsid w:val="00807858"/>
    <w:rsid w:val="0081276D"/>
    <w:rsid w:val="00814B75"/>
    <w:rsid w:val="00815021"/>
    <w:rsid w:val="00817F57"/>
    <w:rsid w:val="008214B0"/>
    <w:rsid w:val="00821783"/>
    <w:rsid w:val="008250BA"/>
    <w:rsid w:val="00827BDA"/>
    <w:rsid w:val="00827BDB"/>
    <w:rsid w:val="008320D5"/>
    <w:rsid w:val="008333A4"/>
    <w:rsid w:val="00833712"/>
    <w:rsid w:val="008374B7"/>
    <w:rsid w:val="00847661"/>
    <w:rsid w:val="008506C6"/>
    <w:rsid w:val="008561CA"/>
    <w:rsid w:val="008572B0"/>
    <w:rsid w:val="00860ED7"/>
    <w:rsid w:val="0086326D"/>
    <w:rsid w:val="00865897"/>
    <w:rsid w:val="00867DE2"/>
    <w:rsid w:val="00871DF1"/>
    <w:rsid w:val="0087487F"/>
    <w:rsid w:val="008768BF"/>
    <w:rsid w:val="00883BBC"/>
    <w:rsid w:val="00884375"/>
    <w:rsid w:val="00887CBC"/>
    <w:rsid w:val="00891966"/>
    <w:rsid w:val="00892816"/>
    <w:rsid w:val="0089678C"/>
    <w:rsid w:val="008A2760"/>
    <w:rsid w:val="008A5808"/>
    <w:rsid w:val="008B25C9"/>
    <w:rsid w:val="008B3C4C"/>
    <w:rsid w:val="008B446C"/>
    <w:rsid w:val="008B7EAB"/>
    <w:rsid w:val="008C0E59"/>
    <w:rsid w:val="008C29C8"/>
    <w:rsid w:val="008C5F28"/>
    <w:rsid w:val="008D5D0C"/>
    <w:rsid w:val="008E5AAD"/>
    <w:rsid w:val="008E6FB2"/>
    <w:rsid w:val="008E72F0"/>
    <w:rsid w:val="008F014C"/>
    <w:rsid w:val="008F35CE"/>
    <w:rsid w:val="008F79C9"/>
    <w:rsid w:val="009019B3"/>
    <w:rsid w:val="00903BDC"/>
    <w:rsid w:val="009042D5"/>
    <w:rsid w:val="009042D7"/>
    <w:rsid w:val="0090560F"/>
    <w:rsid w:val="00911A96"/>
    <w:rsid w:val="00917180"/>
    <w:rsid w:val="00921A6E"/>
    <w:rsid w:val="00923CB1"/>
    <w:rsid w:val="0092472F"/>
    <w:rsid w:val="00927703"/>
    <w:rsid w:val="00931A14"/>
    <w:rsid w:val="009335DC"/>
    <w:rsid w:val="00937D6E"/>
    <w:rsid w:val="00940C55"/>
    <w:rsid w:val="00946FAE"/>
    <w:rsid w:val="00951F69"/>
    <w:rsid w:val="00952E8D"/>
    <w:rsid w:val="009536A1"/>
    <w:rsid w:val="009550CF"/>
    <w:rsid w:val="00960FA3"/>
    <w:rsid w:val="00962A23"/>
    <w:rsid w:val="00962CFC"/>
    <w:rsid w:val="00965A3F"/>
    <w:rsid w:val="009708DA"/>
    <w:rsid w:val="00973275"/>
    <w:rsid w:val="009771CB"/>
    <w:rsid w:val="00981353"/>
    <w:rsid w:val="00981E46"/>
    <w:rsid w:val="00994210"/>
    <w:rsid w:val="009B1B38"/>
    <w:rsid w:val="009B21C3"/>
    <w:rsid w:val="009B43B1"/>
    <w:rsid w:val="009C12E7"/>
    <w:rsid w:val="009C28D3"/>
    <w:rsid w:val="009D0135"/>
    <w:rsid w:val="009D18C8"/>
    <w:rsid w:val="009D2BF9"/>
    <w:rsid w:val="009D2DE2"/>
    <w:rsid w:val="009E1726"/>
    <w:rsid w:val="009E4404"/>
    <w:rsid w:val="009E49B6"/>
    <w:rsid w:val="009F0EB7"/>
    <w:rsid w:val="009F1041"/>
    <w:rsid w:val="009F3340"/>
    <w:rsid w:val="009F4388"/>
    <w:rsid w:val="009F43A6"/>
    <w:rsid w:val="009F6B3B"/>
    <w:rsid w:val="009F6FE3"/>
    <w:rsid w:val="009F744F"/>
    <w:rsid w:val="00A02A04"/>
    <w:rsid w:val="00A0418D"/>
    <w:rsid w:val="00A04BD1"/>
    <w:rsid w:val="00A06910"/>
    <w:rsid w:val="00A071F7"/>
    <w:rsid w:val="00A07680"/>
    <w:rsid w:val="00A07BBE"/>
    <w:rsid w:val="00A111A7"/>
    <w:rsid w:val="00A22D87"/>
    <w:rsid w:val="00A231F3"/>
    <w:rsid w:val="00A243C0"/>
    <w:rsid w:val="00A24E61"/>
    <w:rsid w:val="00A25408"/>
    <w:rsid w:val="00A34277"/>
    <w:rsid w:val="00A3466F"/>
    <w:rsid w:val="00A3747D"/>
    <w:rsid w:val="00A455BE"/>
    <w:rsid w:val="00A51CA7"/>
    <w:rsid w:val="00A53351"/>
    <w:rsid w:val="00A561D8"/>
    <w:rsid w:val="00A568DE"/>
    <w:rsid w:val="00A57DAD"/>
    <w:rsid w:val="00A62C4D"/>
    <w:rsid w:val="00A6330A"/>
    <w:rsid w:val="00A66DDB"/>
    <w:rsid w:val="00A678AE"/>
    <w:rsid w:val="00A70C04"/>
    <w:rsid w:val="00A71699"/>
    <w:rsid w:val="00A71AA7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C5A8D"/>
    <w:rsid w:val="00AD4294"/>
    <w:rsid w:val="00AE2AAF"/>
    <w:rsid w:val="00AE2FBB"/>
    <w:rsid w:val="00AE4178"/>
    <w:rsid w:val="00AE7A7F"/>
    <w:rsid w:val="00AF4177"/>
    <w:rsid w:val="00AF62D2"/>
    <w:rsid w:val="00AF723D"/>
    <w:rsid w:val="00AF7C6B"/>
    <w:rsid w:val="00B00AE5"/>
    <w:rsid w:val="00B0128D"/>
    <w:rsid w:val="00B06CF6"/>
    <w:rsid w:val="00B10B3F"/>
    <w:rsid w:val="00B12C93"/>
    <w:rsid w:val="00B16472"/>
    <w:rsid w:val="00B2386F"/>
    <w:rsid w:val="00B265D3"/>
    <w:rsid w:val="00B26893"/>
    <w:rsid w:val="00B30686"/>
    <w:rsid w:val="00B316D3"/>
    <w:rsid w:val="00B34D06"/>
    <w:rsid w:val="00B4000E"/>
    <w:rsid w:val="00B405F5"/>
    <w:rsid w:val="00B40875"/>
    <w:rsid w:val="00B450D5"/>
    <w:rsid w:val="00B4642F"/>
    <w:rsid w:val="00B467B3"/>
    <w:rsid w:val="00B508EA"/>
    <w:rsid w:val="00B51018"/>
    <w:rsid w:val="00B51DD8"/>
    <w:rsid w:val="00B55559"/>
    <w:rsid w:val="00B562CA"/>
    <w:rsid w:val="00B56CFF"/>
    <w:rsid w:val="00B60A42"/>
    <w:rsid w:val="00B64A38"/>
    <w:rsid w:val="00B664CA"/>
    <w:rsid w:val="00B75D57"/>
    <w:rsid w:val="00B7798C"/>
    <w:rsid w:val="00B81B4E"/>
    <w:rsid w:val="00B82747"/>
    <w:rsid w:val="00B846AF"/>
    <w:rsid w:val="00B8529E"/>
    <w:rsid w:val="00B86197"/>
    <w:rsid w:val="00B90D26"/>
    <w:rsid w:val="00B91CC2"/>
    <w:rsid w:val="00BA23E5"/>
    <w:rsid w:val="00BB0482"/>
    <w:rsid w:val="00BB1B3A"/>
    <w:rsid w:val="00BB2D75"/>
    <w:rsid w:val="00BB4690"/>
    <w:rsid w:val="00BB58FA"/>
    <w:rsid w:val="00BC23ED"/>
    <w:rsid w:val="00BC51D3"/>
    <w:rsid w:val="00BC572A"/>
    <w:rsid w:val="00BD2045"/>
    <w:rsid w:val="00BD31FF"/>
    <w:rsid w:val="00BD6359"/>
    <w:rsid w:val="00BD6F60"/>
    <w:rsid w:val="00BE039D"/>
    <w:rsid w:val="00BE08AA"/>
    <w:rsid w:val="00BE17B7"/>
    <w:rsid w:val="00BE4F29"/>
    <w:rsid w:val="00BE563D"/>
    <w:rsid w:val="00BF2F29"/>
    <w:rsid w:val="00BF3B14"/>
    <w:rsid w:val="00BF5A5D"/>
    <w:rsid w:val="00BF5BAD"/>
    <w:rsid w:val="00BF6154"/>
    <w:rsid w:val="00C06B74"/>
    <w:rsid w:val="00C07792"/>
    <w:rsid w:val="00C07919"/>
    <w:rsid w:val="00C1103C"/>
    <w:rsid w:val="00C11AF5"/>
    <w:rsid w:val="00C12227"/>
    <w:rsid w:val="00C1589D"/>
    <w:rsid w:val="00C1680B"/>
    <w:rsid w:val="00C24FF0"/>
    <w:rsid w:val="00C262EF"/>
    <w:rsid w:val="00C27E01"/>
    <w:rsid w:val="00C327AB"/>
    <w:rsid w:val="00C35108"/>
    <w:rsid w:val="00C37DB8"/>
    <w:rsid w:val="00C4100F"/>
    <w:rsid w:val="00C4282F"/>
    <w:rsid w:val="00C44681"/>
    <w:rsid w:val="00C44DF5"/>
    <w:rsid w:val="00C5102F"/>
    <w:rsid w:val="00C603A1"/>
    <w:rsid w:val="00C619C2"/>
    <w:rsid w:val="00C62BF1"/>
    <w:rsid w:val="00C63319"/>
    <w:rsid w:val="00C646B6"/>
    <w:rsid w:val="00C65A4B"/>
    <w:rsid w:val="00C67A53"/>
    <w:rsid w:val="00C70373"/>
    <w:rsid w:val="00C7046E"/>
    <w:rsid w:val="00C70634"/>
    <w:rsid w:val="00C741AD"/>
    <w:rsid w:val="00C75209"/>
    <w:rsid w:val="00C759E0"/>
    <w:rsid w:val="00C75CDF"/>
    <w:rsid w:val="00C84077"/>
    <w:rsid w:val="00C875B7"/>
    <w:rsid w:val="00C92999"/>
    <w:rsid w:val="00C96192"/>
    <w:rsid w:val="00CA43D5"/>
    <w:rsid w:val="00CA5241"/>
    <w:rsid w:val="00CB09FE"/>
    <w:rsid w:val="00CB3739"/>
    <w:rsid w:val="00CC1B35"/>
    <w:rsid w:val="00CC370D"/>
    <w:rsid w:val="00CD75DA"/>
    <w:rsid w:val="00CE3D61"/>
    <w:rsid w:val="00CE42AA"/>
    <w:rsid w:val="00CF1549"/>
    <w:rsid w:val="00CF78C8"/>
    <w:rsid w:val="00D00912"/>
    <w:rsid w:val="00D10C6D"/>
    <w:rsid w:val="00D25951"/>
    <w:rsid w:val="00D26BB3"/>
    <w:rsid w:val="00D33465"/>
    <w:rsid w:val="00D34572"/>
    <w:rsid w:val="00D35080"/>
    <w:rsid w:val="00D373A9"/>
    <w:rsid w:val="00D4089F"/>
    <w:rsid w:val="00D44BAC"/>
    <w:rsid w:val="00D44ED4"/>
    <w:rsid w:val="00D45BA8"/>
    <w:rsid w:val="00D46E86"/>
    <w:rsid w:val="00D505AD"/>
    <w:rsid w:val="00D51A78"/>
    <w:rsid w:val="00D544F0"/>
    <w:rsid w:val="00D56DD4"/>
    <w:rsid w:val="00D57C4B"/>
    <w:rsid w:val="00D64EA0"/>
    <w:rsid w:val="00D715BE"/>
    <w:rsid w:val="00D722E0"/>
    <w:rsid w:val="00D743EB"/>
    <w:rsid w:val="00D75BEB"/>
    <w:rsid w:val="00D821B7"/>
    <w:rsid w:val="00D83341"/>
    <w:rsid w:val="00D84F56"/>
    <w:rsid w:val="00D871D5"/>
    <w:rsid w:val="00D919E5"/>
    <w:rsid w:val="00D952BC"/>
    <w:rsid w:val="00D965F5"/>
    <w:rsid w:val="00D96F25"/>
    <w:rsid w:val="00DA10DB"/>
    <w:rsid w:val="00DA3F7C"/>
    <w:rsid w:val="00DA4649"/>
    <w:rsid w:val="00DA5FA7"/>
    <w:rsid w:val="00DC0998"/>
    <w:rsid w:val="00DC1EBD"/>
    <w:rsid w:val="00DE28B0"/>
    <w:rsid w:val="00DE3BCF"/>
    <w:rsid w:val="00DE55C6"/>
    <w:rsid w:val="00DF28C3"/>
    <w:rsid w:val="00DF2D26"/>
    <w:rsid w:val="00DF3970"/>
    <w:rsid w:val="00DF4147"/>
    <w:rsid w:val="00DF589F"/>
    <w:rsid w:val="00E0298C"/>
    <w:rsid w:val="00E06E9E"/>
    <w:rsid w:val="00E15557"/>
    <w:rsid w:val="00E15908"/>
    <w:rsid w:val="00E20051"/>
    <w:rsid w:val="00E321CB"/>
    <w:rsid w:val="00E3299F"/>
    <w:rsid w:val="00E3578A"/>
    <w:rsid w:val="00E37F28"/>
    <w:rsid w:val="00E511E5"/>
    <w:rsid w:val="00E51272"/>
    <w:rsid w:val="00E5443C"/>
    <w:rsid w:val="00E62B01"/>
    <w:rsid w:val="00E63464"/>
    <w:rsid w:val="00E6573A"/>
    <w:rsid w:val="00E66242"/>
    <w:rsid w:val="00E8081A"/>
    <w:rsid w:val="00E80C5C"/>
    <w:rsid w:val="00E82320"/>
    <w:rsid w:val="00E8546B"/>
    <w:rsid w:val="00E90C42"/>
    <w:rsid w:val="00E91342"/>
    <w:rsid w:val="00E932A9"/>
    <w:rsid w:val="00E94F8D"/>
    <w:rsid w:val="00E95D8F"/>
    <w:rsid w:val="00E96580"/>
    <w:rsid w:val="00E9699F"/>
    <w:rsid w:val="00EA33D0"/>
    <w:rsid w:val="00EA4058"/>
    <w:rsid w:val="00EA710C"/>
    <w:rsid w:val="00EB0982"/>
    <w:rsid w:val="00EB1983"/>
    <w:rsid w:val="00EB79F8"/>
    <w:rsid w:val="00EC13FB"/>
    <w:rsid w:val="00EC4D07"/>
    <w:rsid w:val="00EC6926"/>
    <w:rsid w:val="00ED05B4"/>
    <w:rsid w:val="00ED0AEF"/>
    <w:rsid w:val="00ED72CC"/>
    <w:rsid w:val="00EE2A8A"/>
    <w:rsid w:val="00EE6837"/>
    <w:rsid w:val="00EE7A03"/>
    <w:rsid w:val="00EF53F8"/>
    <w:rsid w:val="00EF5A80"/>
    <w:rsid w:val="00F000A9"/>
    <w:rsid w:val="00F02E4D"/>
    <w:rsid w:val="00F06099"/>
    <w:rsid w:val="00F21BBE"/>
    <w:rsid w:val="00F240E9"/>
    <w:rsid w:val="00F25624"/>
    <w:rsid w:val="00F2705E"/>
    <w:rsid w:val="00F335C0"/>
    <w:rsid w:val="00F46196"/>
    <w:rsid w:val="00F47915"/>
    <w:rsid w:val="00F505DC"/>
    <w:rsid w:val="00F53A6C"/>
    <w:rsid w:val="00F56FEA"/>
    <w:rsid w:val="00F623FE"/>
    <w:rsid w:val="00F66C67"/>
    <w:rsid w:val="00F677ED"/>
    <w:rsid w:val="00F72635"/>
    <w:rsid w:val="00F74186"/>
    <w:rsid w:val="00F75247"/>
    <w:rsid w:val="00F75886"/>
    <w:rsid w:val="00F76B8D"/>
    <w:rsid w:val="00F81DAE"/>
    <w:rsid w:val="00F82995"/>
    <w:rsid w:val="00F8431C"/>
    <w:rsid w:val="00F854EA"/>
    <w:rsid w:val="00F874E2"/>
    <w:rsid w:val="00F9524E"/>
    <w:rsid w:val="00FA0B91"/>
    <w:rsid w:val="00FA1259"/>
    <w:rsid w:val="00FA378A"/>
    <w:rsid w:val="00FA3EDB"/>
    <w:rsid w:val="00FA41C6"/>
    <w:rsid w:val="00FA6753"/>
    <w:rsid w:val="00FB1C1A"/>
    <w:rsid w:val="00FB577E"/>
    <w:rsid w:val="00FB60B9"/>
    <w:rsid w:val="00FB6955"/>
    <w:rsid w:val="00FB6A6B"/>
    <w:rsid w:val="00FC3B4B"/>
    <w:rsid w:val="00FC44F6"/>
    <w:rsid w:val="00FC4E8F"/>
    <w:rsid w:val="00FD0453"/>
    <w:rsid w:val="00FD088B"/>
    <w:rsid w:val="00FD4F12"/>
    <w:rsid w:val="00FD5285"/>
    <w:rsid w:val="00FD5ABD"/>
    <w:rsid w:val="00FE0277"/>
    <w:rsid w:val="00FE0452"/>
    <w:rsid w:val="00FE4382"/>
    <w:rsid w:val="00FE61F2"/>
    <w:rsid w:val="00FE6533"/>
    <w:rsid w:val="00FF0EE4"/>
    <w:rsid w:val="00FF327A"/>
    <w:rsid w:val="00FF4EF7"/>
    <w:rsid w:val="00FF5B1D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chartTrackingRefBased/>
  <w15:docId w15:val="{26FA3158-68D2-4A8F-90D3-422D7FA0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B4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iPriority w:val="99"/>
    <w:unhideWhenUsed/>
    <w:rsid w:val="006126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orttext">
    <w:name w:val="short_text"/>
    <w:rsid w:val="00AE4178"/>
  </w:style>
  <w:style w:type="paragraph" w:styleId="a7">
    <w:name w:val="Body Text Indent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4178"/>
    <w:rPr>
      <w:rFonts w:ascii="Calibri" w:eastAsia="Calibri" w:hAnsi="Calibri" w:cs="Calibri"/>
      <w:kern w:val="0"/>
      <w14:ligatures w14:val="none"/>
    </w:rPr>
  </w:style>
  <w:style w:type="paragraph" w:styleId="a9">
    <w:name w:val="Normal (Web)"/>
    <w:aliases w:val="Обычный (Web)"/>
    <w:basedOn w:val="a"/>
    <w:link w:val="aa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character" w:styleId="af2">
    <w:name w:val="Strong"/>
    <w:basedOn w:val="a0"/>
    <w:uiPriority w:val="22"/>
    <w:qFormat/>
    <w:rsid w:val="0067077A"/>
    <w:rPr>
      <w:b/>
      <w:bCs/>
    </w:rPr>
  </w:style>
  <w:style w:type="character" w:customStyle="1" w:styleId="inline">
    <w:name w:val="inline"/>
    <w:basedOn w:val="a0"/>
    <w:rsid w:val="0067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www.youtube.com/c/CorMedicale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idney-international.org/" TargetMode="External"/><Relationship Id="rId34" Type="http://schemas.openxmlformats.org/officeDocument/2006/relationships/hyperlink" Target="https://geekymedics.com/acute-management-of-upper-gi-bleed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xfordmedicine.com/" TargetMode="External"/><Relationship Id="rId17" Type="http://schemas.openxmlformats.org/officeDocument/2006/relationships/hyperlink" Target="https://www.youtube.com/c/NinjaNerdScience/videos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geekymedics.com/cholangiti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osmosis" TargetMode="External"/><Relationship Id="rId20" Type="http://schemas.openxmlformats.org/officeDocument/2006/relationships/hyperlink" Target="https://www.youtube.com/c/SciDrugs/videos" TargetMode="External"/><Relationship Id="rId29" Type="http://schemas.openxmlformats.org/officeDocument/2006/relationships/hyperlink" Target="https://geekymedics.com/acute-management-of-upper-gi-bleed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scape.com/familymedicine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geekymedics.com/hyperlipidaemia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kdigo.org/wp-content/uploads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geekymedics.com/abdominal-examinatio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queensu.ca/ctl/resources/instructional-strategies/case-based-learning" TargetMode="External"/><Relationship Id="rId19" Type="http://schemas.openxmlformats.org/officeDocument/2006/relationships/hyperlink" Target="https://www.youtube.com/channel/UCbYmF43dpGHz8gi2ugiXr0Q" TargetMode="External"/><Relationship Id="rId31" Type="http://schemas.openxmlformats.org/officeDocument/2006/relationships/hyperlink" Target="https://geekymedics.com/acute-pancreatiti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lassroom.google.com/w/MzM5OTU5MjU0OTM0/t/all" TargetMode="External"/><Relationship Id="rId14" Type="http://schemas.openxmlformats.org/officeDocument/2006/relationships/hyperlink" Target="https://www.wolterskluwer.com/en/solutions/uptodate" TargetMode="External"/><Relationship Id="rId22" Type="http://schemas.openxmlformats.org/officeDocument/2006/relationships/hyperlink" Target="https://kdigo.org" TargetMode="External"/><Relationship Id="rId27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30" Type="http://schemas.openxmlformats.org/officeDocument/2006/relationships/hyperlink" Target="https://geekymedics.com/acute-management-of-upper-gi-bleeding/" TargetMode="External"/><Relationship Id="rId35" Type="http://schemas.openxmlformats.org/officeDocument/2006/relationships/hyperlink" Target="https://geekymedics.com/ascitic-fluid-analys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BA25F-C4F6-4EF0-BCFB-A9A32295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11880</Words>
  <Characters>67717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79439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HP</cp:lastModifiedBy>
  <cp:revision>2</cp:revision>
  <dcterms:created xsi:type="dcterms:W3CDTF">2023-07-09T14:01:00Z</dcterms:created>
  <dcterms:modified xsi:type="dcterms:W3CDTF">2023-07-09T14:01:00Z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